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2C7CA" w14:textId="77777777" w:rsidR="004337B0" w:rsidRPr="002337DD" w:rsidRDefault="004337B0" w:rsidP="004D4650">
      <w:pPr>
        <w:spacing w:before="100" w:beforeAutospacing="1" w:after="100" w:afterAutospacing="1" w:line="240" w:lineRule="auto"/>
        <w:rPr>
          <w:rFonts w:asciiTheme="majorBidi" w:eastAsia="Times New Roman" w:hAnsiTheme="majorBidi" w:cstheme="majorBidi"/>
          <w:b/>
          <w:bCs/>
          <w:sz w:val="24"/>
          <w:szCs w:val="24"/>
        </w:rPr>
      </w:pPr>
    </w:p>
    <w:p w14:paraId="2288E269" w14:textId="6FC22BAE" w:rsidR="00F74C9C" w:rsidRPr="002337DD" w:rsidRDefault="00CD4C5F" w:rsidP="00C126FA">
      <w:pPr>
        <w:rPr>
          <w:rFonts w:asciiTheme="majorBidi" w:hAnsiTheme="majorBidi" w:cstheme="majorBidi"/>
          <w:sz w:val="24"/>
          <w:szCs w:val="24"/>
        </w:rPr>
      </w:pPr>
      <w:proofErr w:type="spellStart"/>
      <w:r w:rsidRPr="002337DD">
        <w:rPr>
          <w:rFonts w:asciiTheme="majorBidi" w:eastAsia="Times New Roman" w:hAnsiTheme="majorBidi" w:cstheme="majorBidi"/>
          <w:b/>
          <w:bCs/>
          <w:sz w:val="24"/>
          <w:szCs w:val="24"/>
        </w:rPr>
        <w:t>Abdulqawi</w:t>
      </w:r>
      <w:proofErr w:type="spellEnd"/>
      <w:r w:rsidRPr="002337DD">
        <w:rPr>
          <w:rFonts w:asciiTheme="majorBidi" w:eastAsia="Times New Roman" w:hAnsiTheme="majorBidi" w:cstheme="majorBidi"/>
          <w:b/>
          <w:bCs/>
          <w:sz w:val="24"/>
          <w:szCs w:val="24"/>
        </w:rPr>
        <w:t xml:space="preserve"> </w:t>
      </w:r>
      <w:proofErr w:type="spellStart"/>
      <w:r w:rsidRPr="002337DD">
        <w:rPr>
          <w:rFonts w:asciiTheme="majorBidi" w:eastAsia="Times New Roman" w:hAnsiTheme="majorBidi" w:cstheme="majorBidi"/>
          <w:b/>
          <w:bCs/>
          <w:sz w:val="24"/>
          <w:szCs w:val="24"/>
        </w:rPr>
        <w:t>Hamood</w:t>
      </w:r>
      <w:proofErr w:type="spellEnd"/>
      <w:r w:rsidRPr="002337DD">
        <w:rPr>
          <w:rFonts w:asciiTheme="majorBidi" w:eastAsia="Times New Roman" w:hAnsiTheme="majorBidi" w:cstheme="majorBidi"/>
          <w:b/>
          <w:bCs/>
          <w:sz w:val="24"/>
          <w:szCs w:val="24"/>
        </w:rPr>
        <w:t xml:space="preserve"> </w:t>
      </w:r>
      <w:proofErr w:type="spellStart"/>
      <w:r w:rsidRPr="002337DD">
        <w:rPr>
          <w:rFonts w:asciiTheme="majorBidi" w:eastAsia="Times New Roman" w:hAnsiTheme="majorBidi" w:cstheme="majorBidi"/>
          <w:b/>
          <w:bCs/>
          <w:sz w:val="24"/>
          <w:szCs w:val="24"/>
        </w:rPr>
        <w:t>Hazaea</w:t>
      </w:r>
      <w:proofErr w:type="spellEnd"/>
      <w:r w:rsidRPr="002337DD">
        <w:rPr>
          <w:rFonts w:asciiTheme="majorBidi" w:eastAsia="Times New Roman" w:hAnsiTheme="majorBidi" w:cstheme="majorBidi"/>
          <w:sz w:val="24"/>
          <w:szCs w:val="24"/>
        </w:rPr>
        <w:br/>
      </w:r>
      <w:r w:rsidR="00F74C9C" w:rsidRPr="002337DD">
        <w:rPr>
          <w:rFonts w:asciiTheme="majorBidi" w:hAnsiTheme="majorBidi" w:cstheme="majorBidi"/>
          <w:sz w:val="24"/>
          <w:szCs w:val="24"/>
        </w:rPr>
        <w:t>Resident Fellow Researcher, Columbia Global Center, Amman | Columbia University</w:t>
      </w:r>
      <w:r w:rsidR="00F74C9C" w:rsidRPr="002337DD">
        <w:rPr>
          <w:rFonts w:asciiTheme="majorBidi" w:hAnsiTheme="majorBidi" w:cstheme="majorBidi"/>
          <w:sz w:val="24"/>
          <w:szCs w:val="24"/>
        </w:rPr>
        <w:br/>
        <w:t xml:space="preserve">Email: </w:t>
      </w:r>
      <w:hyperlink r:id="rId7" w:history="1">
        <w:r w:rsidR="00F74C9C" w:rsidRPr="002337DD">
          <w:rPr>
            <w:rStyle w:val="Hyperlink"/>
            <w:rFonts w:asciiTheme="majorBidi" w:hAnsiTheme="majorBidi" w:cstheme="majorBidi"/>
            <w:sz w:val="24"/>
            <w:szCs w:val="24"/>
          </w:rPr>
          <w:t>ah4483@columbia.edu</w:t>
        </w:r>
      </w:hyperlink>
      <w:r w:rsidR="00F74C9C" w:rsidRPr="002337DD">
        <w:rPr>
          <w:rFonts w:asciiTheme="majorBidi" w:hAnsiTheme="majorBidi" w:cstheme="majorBidi"/>
          <w:sz w:val="24"/>
          <w:szCs w:val="24"/>
        </w:rPr>
        <w:t xml:space="preserve">  | </w:t>
      </w:r>
      <w:hyperlink r:id="rId8" w:history="1">
        <w:r w:rsidR="00F74C9C" w:rsidRPr="002337DD">
          <w:rPr>
            <w:rStyle w:val="Hyperlink"/>
            <w:rFonts w:asciiTheme="majorBidi" w:hAnsiTheme="majorBidi" w:cstheme="majorBidi"/>
            <w:sz w:val="24"/>
            <w:szCs w:val="24"/>
          </w:rPr>
          <w:t>abdulqawialyasery15@gmail.com</w:t>
        </w:r>
      </w:hyperlink>
      <w:r w:rsidR="00F74C9C" w:rsidRPr="002337DD">
        <w:rPr>
          <w:rFonts w:asciiTheme="majorBidi" w:hAnsiTheme="majorBidi" w:cstheme="majorBidi"/>
          <w:sz w:val="24"/>
          <w:szCs w:val="24"/>
        </w:rPr>
        <w:t xml:space="preserve">  | Phone: +966 500121939 / +962776603222</w:t>
      </w:r>
      <w:r w:rsidR="00F74C9C" w:rsidRPr="002337DD">
        <w:rPr>
          <w:rFonts w:asciiTheme="majorBidi" w:hAnsiTheme="majorBidi" w:cstheme="majorBidi"/>
          <w:sz w:val="24"/>
          <w:szCs w:val="24"/>
        </w:rPr>
        <w:br/>
        <w:t xml:space="preserve">Nationality: Yemeni | Date of Birth: November 24, 1974 | Location: Amman, </w:t>
      </w:r>
      <w:r w:rsidR="00771528" w:rsidRPr="002337DD">
        <w:rPr>
          <w:rFonts w:asciiTheme="majorBidi" w:hAnsiTheme="majorBidi" w:cstheme="majorBidi"/>
          <w:sz w:val="24"/>
          <w:szCs w:val="24"/>
        </w:rPr>
        <w:t>JORDAN</w:t>
      </w:r>
    </w:p>
    <w:p w14:paraId="0CE2CFBA" w14:textId="77777777" w:rsidR="00A5029E" w:rsidRPr="002337DD" w:rsidRDefault="000D7853" w:rsidP="00A5029E">
      <w:pPr>
        <w:rPr>
          <w:rFonts w:asciiTheme="majorBidi" w:hAnsiTheme="majorBidi" w:cstheme="majorBidi"/>
          <w:b/>
          <w:bCs/>
          <w:sz w:val="24"/>
          <w:szCs w:val="24"/>
        </w:rPr>
      </w:pPr>
      <w:r w:rsidRPr="002337DD">
        <w:rPr>
          <w:rFonts w:asciiTheme="majorBidi" w:hAnsiTheme="majorBidi" w:cstheme="majorBidi"/>
          <w:b/>
          <w:bCs/>
          <w:sz w:val="24"/>
          <w:szCs w:val="24"/>
        </w:rPr>
        <w:t>SUMMARY</w:t>
      </w:r>
    </w:p>
    <w:p w14:paraId="48216BCF" w14:textId="1DEA26A4" w:rsidR="008360BA" w:rsidRPr="002337DD" w:rsidRDefault="00A5029E" w:rsidP="008360BA">
      <w:pPr>
        <w:rPr>
          <w:rFonts w:asciiTheme="majorBidi" w:hAnsiTheme="majorBidi" w:cstheme="majorBidi"/>
          <w:sz w:val="24"/>
          <w:szCs w:val="24"/>
        </w:rPr>
      </w:pPr>
      <w:r w:rsidRPr="002337DD">
        <w:rPr>
          <w:rFonts w:asciiTheme="majorBidi" w:hAnsiTheme="majorBidi" w:cstheme="majorBidi"/>
          <w:sz w:val="24"/>
          <w:szCs w:val="24"/>
        </w:rPr>
        <w:t xml:space="preserve"> </w:t>
      </w:r>
      <w:r w:rsidR="008360BA" w:rsidRPr="002337DD">
        <w:rPr>
          <w:rFonts w:asciiTheme="majorBidi" w:hAnsiTheme="majorBidi" w:cstheme="majorBidi"/>
          <w:sz w:val="24"/>
          <w:szCs w:val="24"/>
        </w:rPr>
        <w:t xml:space="preserve">Dedicated </w:t>
      </w:r>
      <w:r w:rsidR="00135E70" w:rsidRPr="002337DD">
        <w:rPr>
          <w:rFonts w:asciiTheme="majorBidi" w:hAnsiTheme="majorBidi" w:cstheme="majorBidi"/>
          <w:sz w:val="24"/>
          <w:szCs w:val="24"/>
        </w:rPr>
        <w:t xml:space="preserve">displaced </w:t>
      </w:r>
      <w:r w:rsidR="008360BA" w:rsidRPr="002337DD">
        <w:rPr>
          <w:rFonts w:asciiTheme="majorBidi" w:hAnsiTheme="majorBidi" w:cstheme="majorBidi"/>
          <w:sz w:val="24"/>
          <w:szCs w:val="24"/>
        </w:rPr>
        <w:t>scholar and researcher specializing in postcolonial literature, feminist and feminine fictions, and cultural identity studies. Currently serving as a Resident Fellow Researcher at Columbia Global Center, Amman (Columbia University), focusing on gender, trauma, and peacebuilding in war-torn societies. With extensive teaching and research experience, I bring a strong interdisciplinary perspective connecting literature, gender, and cultural theory. Authored and co-authored several scholarly articles, participated in international conferences, and continue to mentor students in literary analysis and critical thinking.</w:t>
      </w:r>
    </w:p>
    <w:p w14:paraId="6F9FEB6A" w14:textId="6AD7B7F5" w:rsidR="005A586A" w:rsidRPr="002337DD" w:rsidRDefault="00A5029E" w:rsidP="005A586A">
      <w:pPr>
        <w:rPr>
          <w:rFonts w:asciiTheme="majorBidi" w:hAnsiTheme="majorBidi" w:cstheme="majorBidi"/>
          <w:color w:val="000000"/>
          <w:spacing w:val="3"/>
          <w:sz w:val="24"/>
          <w:szCs w:val="24"/>
          <w:shd w:val="clear" w:color="auto" w:fill="FFFFFF"/>
        </w:rPr>
      </w:pPr>
      <w:r w:rsidRPr="002337DD">
        <w:rPr>
          <w:rFonts w:asciiTheme="majorBidi" w:hAnsiTheme="majorBidi" w:cstheme="majorBidi"/>
          <w:sz w:val="24"/>
          <w:szCs w:val="24"/>
        </w:rPr>
        <w:t xml:space="preserve">Areas of expertise cover postcolonial literature, feminist fictions, literary criticism, </w:t>
      </w:r>
      <w:r w:rsidR="00586723" w:rsidRPr="002337DD">
        <w:rPr>
          <w:rFonts w:asciiTheme="majorBidi" w:hAnsiTheme="majorBidi" w:cstheme="majorBidi"/>
          <w:sz w:val="24"/>
          <w:szCs w:val="24"/>
        </w:rPr>
        <w:t xml:space="preserve">and </w:t>
      </w:r>
      <w:r w:rsidRPr="002337DD">
        <w:rPr>
          <w:rFonts w:asciiTheme="majorBidi" w:hAnsiTheme="majorBidi" w:cstheme="majorBidi"/>
          <w:sz w:val="24"/>
          <w:szCs w:val="24"/>
        </w:rPr>
        <w:t>women’s writings</w:t>
      </w:r>
      <w:r w:rsidR="00586723" w:rsidRPr="002337DD">
        <w:rPr>
          <w:rFonts w:asciiTheme="majorBidi" w:hAnsiTheme="majorBidi" w:cstheme="majorBidi"/>
          <w:sz w:val="24"/>
          <w:szCs w:val="24"/>
        </w:rPr>
        <w:t>. My</w:t>
      </w:r>
      <w:r w:rsidRPr="002337DD">
        <w:rPr>
          <w:rFonts w:asciiTheme="majorBidi" w:hAnsiTheme="majorBidi" w:cstheme="majorBidi"/>
          <w:sz w:val="24"/>
          <w:szCs w:val="24"/>
        </w:rPr>
        <w:t xml:space="preserve"> research interests lie in postcolonial literature, </w:t>
      </w:r>
      <w:r w:rsidR="00082134" w:rsidRPr="002337DD">
        <w:rPr>
          <w:rFonts w:asciiTheme="majorBidi" w:hAnsiTheme="majorBidi" w:cstheme="majorBidi"/>
          <w:sz w:val="24"/>
          <w:szCs w:val="24"/>
        </w:rPr>
        <w:t xml:space="preserve">feminism, </w:t>
      </w:r>
      <w:r w:rsidR="00C4127E" w:rsidRPr="002337DD">
        <w:rPr>
          <w:rFonts w:asciiTheme="majorBidi" w:hAnsiTheme="majorBidi" w:cstheme="majorBidi"/>
          <w:sz w:val="24"/>
          <w:szCs w:val="24"/>
        </w:rPr>
        <w:t xml:space="preserve">exile literature, </w:t>
      </w:r>
      <w:r w:rsidRPr="002337DD">
        <w:rPr>
          <w:rFonts w:asciiTheme="majorBidi" w:hAnsiTheme="majorBidi" w:cstheme="majorBidi"/>
          <w:sz w:val="24"/>
          <w:szCs w:val="24"/>
        </w:rPr>
        <w:t xml:space="preserve">diaspora, immigrant narratives, Arab American and Arab British literature, literary theory, and cultural studies. Topics include cultural relations, assimilation, acculturation, identity conflict, ethnic literature, minor literature, and multiculturalism. Indian literature in English translation, modern classics in translation, and literature and films. Participated in more than 25 conferences and seminars around India.  </w:t>
      </w:r>
      <w:r w:rsidR="00666ABC" w:rsidRPr="002337DD">
        <w:rPr>
          <w:rFonts w:asciiTheme="majorBidi" w:hAnsiTheme="majorBidi" w:cstheme="majorBidi"/>
          <w:sz w:val="24"/>
          <w:szCs w:val="24"/>
        </w:rPr>
        <w:t xml:space="preserve">Dedicated Assistant Professor capable of motivating and inspiring English Language and Literature students to achieve exceptional results. Continuously assisted pupils and teachers in critical thinking and Literary Text Analysis. Regularly planned, created, and delivered engaging lectures, increasing class productivity. </w:t>
      </w:r>
      <w:r w:rsidRPr="002337DD">
        <w:rPr>
          <w:rFonts w:asciiTheme="majorBidi" w:hAnsiTheme="majorBidi" w:cstheme="majorBidi"/>
          <w:color w:val="000000"/>
          <w:spacing w:val="3"/>
          <w:sz w:val="24"/>
          <w:szCs w:val="24"/>
          <w:shd w:val="clear" w:color="auto" w:fill="FFFFFF"/>
        </w:rPr>
        <w:t>  I have authored and co-authored seven articles</w:t>
      </w:r>
      <w:r w:rsidR="00047CDD" w:rsidRPr="002337DD">
        <w:rPr>
          <w:rFonts w:asciiTheme="majorBidi" w:hAnsiTheme="majorBidi" w:cstheme="majorBidi"/>
          <w:color w:val="000000"/>
          <w:spacing w:val="3"/>
          <w:sz w:val="24"/>
          <w:szCs w:val="24"/>
          <w:shd w:val="clear" w:color="auto" w:fill="FFFFFF"/>
        </w:rPr>
        <w:t>. and I have five Articles ready for publication</w:t>
      </w:r>
      <w:r w:rsidR="005A586A" w:rsidRPr="002337DD">
        <w:rPr>
          <w:rFonts w:asciiTheme="majorBidi" w:hAnsiTheme="majorBidi" w:cstheme="majorBidi"/>
          <w:color w:val="000000"/>
          <w:spacing w:val="3"/>
          <w:sz w:val="24"/>
          <w:szCs w:val="24"/>
          <w:shd w:val="clear" w:color="auto" w:fill="FFFFFF"/>
        </w:rPr>
        <w:t>.</w:t>
      </w:r>
    </w:p>
    <w:p w14:paraId="03B8C72D" w14:textId="0304F10B" w:rsidR="00666ABC" w:rsidRPr="002337DD" w:rsidRDefault="00666ABC" w:rsidP="005A586A">
      <w:pPr>
        <w:rPr>
          <w:rFonts w:asciiTheme="majorBidi" w:hAnsiTheme="majorBidi" w:cstheme="majorBidi"/>
          <w:b/>
          <w:bCs/>
          <w:sz w:val="24"/>
          <w:szCs w:val="24"/>
        </w:rPr>
      </w:pPr>
      <w:r w:rsidRPr="002337DD">
        <w:rPr>
          <w:rFonts w:asciiTheme="majorBidi" w:hAnsiTheme="majorBidi" w:cstheme="majorBidi"/>
          <w:b/>
          <w:bCs/>
          <w:sz w:val="24"/>
          <w:szCs w:val="24"/>
        </w:rPr>
        <w:t>EXPERIENCE</w:t>
      </w:r>
    </w:p>
    <w:p w14:paraId="62BDCB35" w14:textId="6A4B9E89" w:rsidR="00953B15" w:rsidRPr="002337DD" w:rsidRDefault="00953B15" w:rsidP="00953B15">
      <w:pPr>
        <w:pStyle w:val="NormalWeb"/>
        <w:rPr>
          <w:rFonts w:asciiTheme="majorBidi" w:hAnsiTheme="majorBidi" w:cstheme="majorBidi"/>
        </w:rPr>
      </w:pPr>
      <w:r w:rsidRPr="002337DD">
        <w:rPr>
          <w:rFonts w:asciiTheme="majorBidi" w:hAnsiTheme="majorBidi" w:cstheme="majorBidi"/>
        </w:rPr>
        <w:t xml:space="preserve">As an Assistant Professor at Taiz University, Taiz, Yemen, from January 2022 to June 2024, I delivered engaging lectures, seminars, and tutorials to enhance student learning while nurturing academic and social development through in-class support. I developed and managed research projects, ensuring academic standards, and contributed to improving curriculum quality through extensive research and collaboration. Additionally, I played a key role in planning and implementing student-oriented classroom activities, providing guidance </w:t>
      </w:r>
      <w:r w:rsidRPr="002337DD">
        <w:rPr>
          <w:rFonts w:asciiTheme="majorBidi" w:hAnsiTheme="majorBidi" w:cstheme="majorBidi"/>
          <w:b/>
          <w:bCs/>
        </w:rPr>
        <w:t>to BA and Master’s students</w:t>
      </w:r>
      <w:r w:rsidRPr="002337DD">
        <w:rPr>
          <w:rFonts w:asciiTheme="majorBidi" w:hAnsiTheme="majorBidi" w:cstheme="majorBidi"/>
        </w:rPr>
        <w:t xml:space="preserve"> in literary text analysis and critical thinking. I advised graduate students on research methodologies, thesis writing, and academic presentations, fostering interactive discussions to develop their analytical and interpretive skills. Furthermore, I collaborated with faculty to revise and update syllabi to align with current </w:t>
      </w:r>
      <w:r w:rsidR="00345B63" w:rsidRPr="002337DD">
        <w:rPr>
          <w:rFonts w:asciiTheme="majorBidi" w:hAnsiTheme="majorBidi" w:cstheme="majorBidi"/>
        </w:rPr>
        <w:t>educational</w:t>
      </w:r>
      <w:r w:rsidRPr="002337DD">
        <w:rPr>
          <w:rFonts w:asciiTheme="majorBidi" w:hAnsiTheme="majorBidi" w:cstheme="majorBidi"/>
        </w:rPr>
        <w:t xml:space="preserve"> trends and encouraged students to engage in research and participate in academic conferences.</w:t>
      </w:r>
    </w:p>
    <w:p w14:paraId="2629A37F" w14:textId="77777777" w:rsidR="000D7853" w:rsidRPr="002337DD" w:rsidRDefault="00666ABC" w:rsidP="00953B15">
      <w:pPr>
        <w:pStyle w:val="NormalWeb"/>
        <w:rPr>
          <w:rFonts w:asciiTheme="majorBidi" w:hAnsiTheme="majorBidi" w:cstheme="majorBidi"/>
        </w:rPr>
      </w:pPr>
      <w:r w:rsidRPr="002337DD">
        <w:rPr>
          <w:rFonts w:asciiTheme="majorBidi" w:hAnsiTheme="majorBidi" w:cstheme="majorBidi"/>
        </w:rPr>
        <w:lastRenderedPageBreak/>
        <w:t xml:space="preserve">English Teacher – </w:t>
      </w:r>
      <w:proofErr w:type="spellStart"/>
      <w:r w:rsidRPr="002337DD">
        <w:rPr>
          <w:rFonts w:asciiTheme="majorBidi" w:hAnsiTheme="majorBidi" w:cstheme="majorBidi"/>
        </w:rPr>
        <w:t>Droub</w:t>
      </w:r>
      <w:proofErr w:type="spellEnd"/>
      <w:r w:rsidRPr="002337DD">
        <w:rPr>
          <w:rFonts w:asciiTheme="majorBidi" w:hAnsiTheme="majorBidi" w:cstheme="majorBidi"/>
        </w:rPr>
        <w:t xml:space="preserve"> </w:t>
      </w:r>
      <w:proofErr w:type="spellStart"/>
      <w:r w:rsidRPr="002337DD">
        <w:rPr>
          <w:rFonts w:asciiTheme="majorBidi" w:hAnsiTheme="majorBidi" w:cstheme="majorBidi"/>
        </w:rPr>
        <w:t>Alnahdhah</w:t>
      </w:r>
      <w:proofErr w:type="spellEnd"/>
      <w:r w:rsidRPr="002337DD">
        <w:rPr>
          <w:rFonts w:asciiTheme="majorBidi" w:hAnsiTheme="majorBidi" w:cstheme="majorBidi"/>
        </w:rPr>
        <w:t xml:space="preserve"> Institute, Taiz, Yemen (January 1999 - January 2014) • Boosted writing skills by designing creative and comprehensive exercises. • Updated learning resources to achieve curriculum goals. • Evaluated students' comprehension of lessons through relevant test questions. • Adapted teaching style for students with Special Educational Needs and Disabilities. • Managed pupil behavior, applying appropriate and effective m</w:t>
      </w:r>
      <w:r w:rsidR="00953B15" w:rsidRPr="002337DD">
        <w:rPr>
          <w:rFonts w:asciiTheme="majorBidi" w:hAnsiTheme="majorBidi" w:cstheme="majorBidi"/>
        </w:rPr>
        <w:t xml:space="preserve">easures in cases of misbehavior. </w:t>
      </w:r>
    </w:p>
    <w:p w14:paraId="2672008D" w14:textId="202553E9" w:rsidR="000D7853" w:rsidRPr="002337DD" w:rsidRDefault="000D7853" w:rsidP="00B62A78">
      <w:pPr>
        <w:tabs>
          <w:tab w:val="num" w:pos="720"/>
        </w:tabs>
        <w:rPr>
          <w:rFonts w:asciiTheme="majorBidi" w:hAnsiTheme="majorBidi" w:cstheme="majorBidi"/>
          <w:sz w:val="24"/>
          <w:szCs w:val="24"/>
        </w:rPr>
      </w:pPr>
      <w:r w:rsidRPr="002337DD">
        <w:rPr>
          <w:rFonts w:asciiTheme="majorBidi" w:hAnsiTheme="majorBidi" w:cstheme="majorBidi"/>
          <w:b/>
          <w:bCs/>
          <w:sz w:val="24"/>
          <w:szCs w:val="24"/>
        </w:rPr>
        <w:t>Subjects Taught:</w:t>
      </w:r>
      <w:r w:rsidR="00B62A78" w:rsidRPr="002337DD">
        <w:rPr>
          <w:rFonts w:asciiTheme="majorBidi" w:hAnsiTheme="majorBidi" w:cstheme="majorBidi"/>
          <w:b/>
          <w:bCs/>
          <w:sz w:val="24"/>
          <w:szCs w:val="24"/>
        </w:rPr>
        <w:t xml:space="preserve">  </w:t>
      </w:r>
      <w:r w:rsidR="00082134" w:rsidRPr="002337DD">
        <w:rPr>
          <w:rFonts w:asciiTheme="majorBidi" w:hAnsiTheme="majorBidi" w:cstheme="majorBidi"/>
          <w:sz w:val="24"/>
          <w:szCs w:val="24"/>
        </w:rPr>
        <w:t xml:space="preserve">feminine fiction, feminist novels, literature and theory, postcolonial literature, </w:t>
      </w:r>
      <w:r w:rsidR="004337B0" w:rsidRPr="002337DD">
        <w:rPr>
          <w:rFonts w:asciiTheme="majorBidi" w:hAnsiTheme="majorBidi" w:cstheme="majorBidi"/>
          <w:sz w:val="24"/>
          <w:szCs w:val="24"/>
        </w:rPr>
        <w:t>20th-century</w:t>
      </w:r>
      <w:r w:rsidR="00082134" w:rsidRPr="002337DD">
        <w:rPr>
          <w:rFonts w:asciiTheme="majorBidi" w:hAnsiTheme="majorBidi" w:cstheme="majorBidi"/>
          <w:sz w:val="24"/>
          <w:szCs w:val="24"/>
        </w:rPr>
        <w:t xml:space="preserve"> literature</w:t>
      </w:r>
      <w:r w:rsidR="00082134" w:rsidRPr="002337DD">
        <w:rPr>
          <w:rFonts w:asciiTheme="majorBidi" w:hAnsiTheme="majorBidi" w:cstheme="majorBidi"/>
          <w:b/>
          <w:bCs/>
          <w:sz w:val="24"/>
          <w:szCs w:val="24"/>
        </w:rPr>
        <w:t xml:space="preserve">, </w:t>
      </w:r>
      <w:r w:rsidRPr="002337DD">
        <w:rPr>
          <w:rFonts w:asciiTheme="majorBidi" w:hAnsiTheme="majorBidi" w:cstheme="majorBidi"/>
          <w:sz w:val="24"/>
          <w:szCs w:val="24"/>
        </w:rPr>
        <w:t>19th-century American Poetry &amp; Literature</w:t>
      </w:r>
      <w:r w:rsidR="00CF6C60" w:rsidRPr="002337DD">
        <w:rPr>
          <w:rFonts w:asciiTheme="majorBidi" w:hAnsiTheme="majorBidi" w:cstheme="majorBidi"/>
          <w:sz w:val="24"/>
          <w:szCs w:val="24"/>
        </w:rPr>
        <w:t xml:space="preserve">. </w:t>
      </w:r>
      <w:r w:rsidRPr="002337DD">
        <w:rPr>
          <w:rFonts w:asciiTheme="majorBidi" w:hAnsiTheme="majorBidi" w:cstheme="majorBidi"/>
          <w:sz w:val="24"/>
          <w:szCs w:val="24"/>
        </w:rPr>
        <w:t>17th-century English Poetry</w:t>
      </w:r>
      <w:r w:rsidR="00CF6C60" w:rsidRPr="002337DD">
        <w:rPr>
          <w:rFonts w:asciiTheme="majorBidi" w:hAnsiTheme="majorBidi" w:cstheme="majorBidi"/>
          <w:sz w:val="24"/>
          <w:szCs w:val="24"/>
        </w:rPr>
        <w:t xml:space="preserve">. </w:t>
      </w:r>
      <w:r w:rsidRPr="002337DD">
        <w:rPr>
          <w:rFonts w:asciiTheme="majorBidi" w:hAnsiTheme="majorBidi" w:cstheme="majorBidi"/>
          <w:sz w:val="24"/>
          <w:szCs w:val="24"/>
        </w:rPr>
        <w:t>Literary Text Analysis &amp; Approaches</w:t>
      </w:r>
      <w:r w:rsidR="00CF6C60" w:rsidRPr="002337DD">
        <w:rPr>
          <w:rFonts w:asciiTheme="majorBidi" w:hAnsiTheme="majorBidi" w:cstheme="majorBidi"/>
          <w:sz w:val="24"/>
          <w:szCs w:val="24"/>
        </w:rPr>
        <w:t xml:space="preserve">. </w:t>
      </w:r>
      <w:r w:rsidRPr="002337DD">
        <w:rPr>
          <w:rFonts w:asciiTheme="majorBidi" w:hAnsiTheme="majorBidi" w:cstheme="majorBidi"/>
          <w:sz w:val="24"/>
          <w:szCs w:val="24"/>
        </w:rPr>
        <w:t>20th-century American &amp; English Literature</w:t>
      </w:r>
      <w:r w:rsidR="00CF6C60" w:rsidRPr="002337DD">
        <w:rPr>
          <w:rFonts w:asciiTheme="majorBidi" w:hAnsiTheme="majorBidi" w:cstheme="majorBidi"/>
          <w:sz w:val="24"/>
          <w:szCs w:val="24"/>
        </w:rPr>
        <w:t xml:space="preserve">. </w:t>
      </w:r>
      <w:r w:rsidRPr="002337DD">
        <w:rPr>
          <w:rFonts w:asciiTheme="majorBidi" w:hAnsiTheme="majorBidi" w:cstheme="majorBidi"/>
          <w:sz w:val="24"/>
          <w:szCs w:val="24"/>
        </w:rPr>
        <w:t xml:space="preserve">Romantic </w:t>
      </w:r>
      <w:r w:rsidR="004337B0" w:rsidRPr="002337DD">
        <w:rPr>
          <w:rFonts w:asciiTheme="majorBidi" w:hAnsiTheme="majorBidi" w:cstheme="majorBidi"/>
          <w:sz w:val="24"/>
          <w:szCs w:val="24"/>
        </w:rPr>
        <w:t>Poetry. Modern</w:t>
      </w:r>
      <w:r w:rsidRPr="002337DD">
        <w:rPr>
          <w:rFonts w:asciiTheme="majorBidi" w:hAnsiTheme="majorBidi" w:cstheme="majorBidi"/>
          <w:sz w:val="24"/>
          <w:szCs w:val="24"/>
        </w:rPr>
        <w:t xml:space="preserve"> Classics in Translation</w:t>
      </w:r>
      <w:r w:rsidR="00CF6C60" w:rsidRPr="002337DD">
        <w:rPr>
          <w:rFonts w:asciiTheme="majorBidi" w:hAnsiTheme="majorBidi" w:cstheme="majorBidi"/>
          <w:sz w:val="24"/>
          <w:szCs w:val="24"/>
        </w:rPr>
        <w:t xml:space="preserve">. </w:t>
      </w:r>
      <w:r w:rsidRPr="002337DD">
        <w:rPr>
          <w:rFonts w:asciiTheme="majorBidi" w:hAnsiTheme="majorBidi" w:cstheme="majorBidi"/>
          <w:sz w:val="24"/>
          <w:szCs w:val="24"/>
        </w:rPr>
        <w:t>Literature and Films</w:t>
      </w:r>
      <w:r w:rsidR="00CF6C60" w:rsidRPr="002337DD">
        <w:rPr>
          <w:rFonts w:asciiTheme="majorBidi" w:hAnsiTheme="majorBidi" w:cstheme="majorBidi"/>
          <w:sz w:val="24"/>
          <w:szCs w:val="24"/>
        </w:rPr>
        <w:t xml:space="preserve">. </w:t>
      </w:r>
    </w:p>
    <w:p w14:paraId="7E8BEAA6" w14:textId="77777777" w:rsidR="000D7853" w:rsidRPr="002337DD" w:rsidRDefault="000D7853" w:rsidP="00B62A78">
      <w:pPr>
        <w:rPr>
          <w:rFonts w:asciiTheme="majorBidi" w:hAnsiTheme="majorBidi" w:cstheme="majorBidi"/>
          <w:b/>
          <w:bCs/>
          <w:sz w:val="24"/>
          <w:szCs w:val="24"/>
        </w:rPr>
      </w:pPr>
      <w:r w:rsidRPr="002337DD">
        <w:rPr>
          <w:rFonts w:asciiTheme="majorBidi" w:hAnsiTheme="majorBidi" w:cstheme="majorBidi"/>
          <w:b/>
          <w:bCs/>
          <w:sz w:val="24"/>
          <w:szCs w:val="24"/>
        </w:rPr>
        <w:t>English Teacher</w:t>
      </w:r>
      <w:r w:rsidR="00CF6C60" w:rsidRPr="002337DD">
        <w:rPr>
          <w:rFonts w:asciiTheme="majorBidi" w:hAnsiTheme="majorBidi" w:cstheme="majorBidi"/>
          <w:b/>
          <w:bCs/>
          <w:sz w:val="24"/>
          <w:szCs w:val="24"/>
        </w:rPr>
        <w:t xml:space="preserve"> at different institutions and schools.</w:t>
      </w:r>
      <w:r w:rsidRPr="002337DD">
        <w:rPr>
          <w:rFonts w:asciiTheme="majorBidi" w:hAnsiTheme="majorBidi" w:cstheme="majorBidi"/>
          <w:sz w:val="24"/>
          <w:szCs w:val="24"/>
        </w:rPr>
        <w:br/>
      </w:r>
      <w:r w:rsidRPr="002337DD">
        <w:rPr>
          <w:rFonts w:asciiTheme="majorBidi" w:hAnsiTheme="majorBidi" w:cstheme="majorBidi"/>
          <w:b/>
          <w:bCs/>
          <w:sz w:val="24"/>
          <w:szCs w:val="24"/>
        </w:rPr>
        <w:t>January 1999 - January 2014</w:t>
      </w:r>
    </w:p>
    <w:p w14:paraId="58B5E2CE" w14:textId="5808F17F" w:rsidR="000D7853" w:rsidRPr="002337DD" w:rsidRDefault="00B62A78" w:rsidP="00B62A78">
      <w:pPr>
        <w:pStyle w:val="NormalWeb"/>
        <w:rPr>
          <w:rFonts w:asciiTheme="majorBidi" w:hAnsiTheme="majorBidi" w:cstheme="majorBidi"/>
        </w:rPr>
      </w:pPr>
      <w:r w:rsidRPr="002337DD">
        <w:rPr>
          <w:rFonts w:asciiTheme="majorBidi" w:hAnsiTheme="majorBidi" w:cstheme="majorBidi"/>
        </w:rPr>
        <w:t xml:space="preserve">I designed and implemented creative exercises to improve students' writing skills while developing and updating learning resources to meet curriculum goals. </w:t>
      </w:r>
      <w:r w:rsidR="008548E2" w:rsidRPr="002337DD">
        <w:rPr>
          <w:rFonts w:asciiTheme="majorBidi" w:hAnsiTheme="majorBidi" w:cstheme="majorBidi"/>
        </w:rPr>
        <w:t xml:space="preserve">I </w:t>
      </w:r>
      <w:r w:rsidR="00F60236" w:rsidRPr="002337DD">
        <w:rPr>
          <w:rFonts w:asciiTheme="majorBidi" w:hAnsiTheme="majorBidi" w:cstheme="majorBidi"/>
        </w:rPr>
        <w:t xml:space="preserve">also created well-structured assessments </w:t>
      </w:r>
      <w:r w:rsidR="00B87CE0">
        <w:rPr>
          <w:rFonts w:asciiTheme="majorBidi" w:hAnsiTheme="majorBidi" w:cstheme="majorBidi"/>
        </w:rPr>
        <w:t>to assess student comprehension effectively</w:t>
      </w:r>
      <w:r w:rsidRPr="002337DD">
        <w:rPr>
          <w:rFonts w:asciiTheme="majorBidi" w:hAnsiTheme="majorBidi" w:cstheme="majorBidi"/>
        </w:rPr>
        <w:t xml:space="preserve"> and maintained a disciplined classroom environment that fostered productive learning. Additionally, I provided academic counseling and guided students in developing personalized learning plans to enhance their </w:t>
      </w:r>
      <w:r w:rsidR="00B87CE0">
        <w:rPr>
          <w:rFonts w:asciiTheme="majorBidi" w:hAnsiTheme="majorBidi" w:cstheme="majorBidi"/>
        </w:rPr>
        <w:t>educational</w:t>
      </w:r>
      <w:r w:rsidRPr="002337DD">
        <w:rPr>
          <w:rFonts w:asciiTheme="majorBidi" w:hAnsiTheme="majorBidi" w:cstheme="majorBidi"/>
        </w:rPr>
        <w:t xml:space="preserve"> progress.</w:t>
      </w:r>
    </w:p>
    <w:p w14:paraId="3624B2A4" w14:textId="6B846086" w:rsidR="00F60236" w:rsidRPr="002337DD" w:rsidRDefault="004337B0" w:rsidP="00F60236">
      <w:pPr>
        <w:pStyle w:val="NormalWeb"/>
        <w:rPr>
          <w:rFonts w:asciiTheme="majorBidi" w:hAnsiTheme="majorBidi" w:cstheme="majorBidi"/>
        </w:rPr>
      </w:pPr>
      <w:r w:rsidRPr="002337DD">
        <w:rPr>
          <w:rFonts w:asciiTheme="majorBidi" w:hAnsiTheme="majorBidi" w:cstheme="majorBidi"/>
        </w:rPr>
        <w:t>In 2024</w:t>
      </w:r>
      <w:r w:rsidR="007236F3" w:rsidRPr="002337DD">
        <w:rPr>
          <w:rFonts w:asciiTheme="majorBidi" w:hAnsiTheme="majorBidi" w:cstheme="majorBidi"/>
        </w:rPr>
        <w:t>, I</w:t>
      </w:r>
      <w:r w:rsidRPr="002337DD">
        <w:rPr>
          <w:rFonts w:asciiTheme="majorBidi" w:hAnsiTheme="majorBidi" w:cstheme="majorBidi"/>
        </w:rPr>
        <w:t xml:space="preserve"> left university</w:t>
      </w:r>
      <w:r w:rsidR="00FC3620" w:rsidRPr="002337DD">
        <w:rPr>
          <w:rFonts w:asciiTheme="majorBidi" w:hAnsiTheme="majorBidi" w:cstheme="majorBidi"/>
        </w:rPr>
        <w:t xml:space="preserve"> and academic life</w:t>
      </w:r>
      <w:r w:rsidRPr="002337DD">
        <w:rPr>
          <w:rFonts w:asciiTheme="majorBidi" w:hAnsiTheme="majorBidi" w:cstheme="majorBidi"/>
        </w:rPr>
        <w:t xml:space="preserve">, </w:t>
      </w:r>
      <w:r w:rsidR="00FC3620" w:rsidRPr="002337DD">
        <w:rPr>
          <w:rFonts w:asciiTheme="majorBidi" w:hAnsiTheme="majorBidi" w:cstheme="majorBidi"/>
        </w:rPr>
        <w:t xml:space="preserve">traveled to Saudi Arabia, and worked at a Law </w:t>
      </w:r>
      <w:r w:rsidR="007236F3" w:rsidRPr="002337DD">
        <w:rPr>
          <w:rFonts w:asciiTheme="majorBidi" w:hAnsiTheme="majorBidi" w:cstheme="majorBidi"/>
        </w:rPr>
        <w:t>firm as</w:t>
      </w:r>
      <w:r w:rsidR="00FC3620" w:rsidRPr="002337DD">
        <w:rPr>
          <w:rFonts w:asciiTheme="majorBidi" w:hAnsiTheme="majorBidi" w:cstheme="majorBidi"/>
        </w:rPr>
        <w:t xml:space="preserve"> a translator</w:t>
      </w:r>
      <w:r w:rsidR="007236F3" w:rsidRPr="002337DD">
        <w:rPr>
          <w:rFonts w:asciiTheme="majorBidi" w:hAnsiTheme="majorBidi" w:cstheme="majorBidi"/>
        </w:rPr>
        <w:t xml:space="preserve"> until the scholarship at </w:t>
      </w:r>
      <w:r w:rsidR="008548E2" w:rsidRPr="002337DD">
        <w:rPr>
          <w:rFonts w:asciiTheme="majorBidi" w:hAnsiTheme="majorBidi" w:cstheme="majorBidi"/>
        </w:rPr>
        <w:t>the Colombia Global Center</w:t>
      </w:r>
      <w:r w:rsidR="00D55167">
        <w:rPr>
          <w:rFonts w:asciiTheme="majorBidi" w:hAnsiTheme="majorBidi" w:cstheme="majorBidi"/>
        </w:rPr>
        <w:t xml:space="preserve"> in Amman came my way</w:t>
      </w:r>
      <w:r w:rsidR="001C514B" w:rsidRPr="002337DD">
        <w:rPr>
          <w:rFonts w:asciiTheme="majorBidi" w:hAnsiTheme="majorBidi" w:cstheme="majorBidi"/>
        </w:rPr>
        <w:t>. Currently, I have recovered my academic life</w:t>
      </w:r>
      <w:r w:rsidR="00F60236" w:rsidRPr="002337DD">
        <w:rPr>
          <w:rFonts w:asciiTheme="majorBidi" w:hAnsiTheme="majorBidi" w:cstheme="majorBidi"/>
        </w:rPr>
        <w:t>.</w:t>
      </w:r>
    </w:p>
    <w:p w14:paraId="54CAE675" w14:textId="77777777" w:rsidR="000D7853" w:rsidRPr="002337DD" w:rsidRDefault="000D7853" w:rsidP="000D7853">
      <w:pPr>
        <w:rPr>
          <w:rFonts w:asciiTheme="majorBidi" w:hAnsiTheme="majorBidi" w:cstheme="majorBidi"/>
          <w:b/>
          <w:bCs/>
          <w:sz w:val="24"/>
          <w:szCs w:val="24"/>
        </w:rPr>
      </w:pPr>
      <w:r w:rsidRPr="002337DD">
        <w:rPr>
          <w:rFonts w:asciiTheme="majorBidi" w:hAnsiTheme="majorBidi" w:cstheme="majorBidi"/>
          <w:b/>
          <w:bCs/>
          <w:sz w:val="24"/>
          <w:szCs w:val="24"/>
        </w:rPr>
        <w:t>EDUCATION</w:t>
      </w:r>
    </w:p>
    <w:p w14:paraId="06F7E662" w14:textId="77777777" w:rsidR="000D7853" w:rsidRPr="002337DD" w:rsidRDefault="000D7853" w:rsidP="00030499">
      <w:pPr>
        <w:ind w:left="709"/>
        <w:rPr>
          <w:rFonts w:asciiTheme="majorBidi" w:hAnsiTheme="majorBidi" w:cstheme="majorBidi"/>
          <w:sz w:val="24"/>
          <w:szCs w:val="24"/>
        </w:rPr>
      </w:pPr>
      <w:r w:rsidRPr="002337DD">
        <w:rPr>
          <w:rFonts w:asciiTheme="majorBidi" w:hAnsiTheme="majorBidi" w:cstheme="majorBidi"/>
          <w:sz w:val="24"/>
          <w:szCs w:val="24"/>
        </w:rPr>
        <w:t>Ph.D. in English Language and Literature – Aligarh Muslim University, India (2021)</w:t>
      </w:r>
    </w:p>
    <w:p w14:paraId="6F4DE2D7" w14:textId="77777777" w:rsidR="000D7853" w:rsidRPr="002337DD" w:rsidRDefault="000D7853" w:rsidP="00030499">
      <w:pPr>
        <w:pStyle w:val="ListParagraph"/>
        <w:numPr>
          <w:ilvl w:val="2"/>
          <w:numId w:val="14"/>
        </w:numPr>
        <w:rPr>
          <w:rFonts w:asciiTheme="majorBidi" w:hAnsiTheme="majorBidi" w:cstheme="majorBidi"/>
          <w:sz w:val="24"/>
          <w:szCs w:val="24"/>
        </w:rPr>
      </w:pPr>
      <w:r w:rsidRPr="002337DD">
        <w:rPr>
          <w:rFonts w:asciiTheme="majorBidi" w:hAnsiTheme="majorBidi" w:cstheme="majorBidi"/>
          <w:sz w:val="24"/>
          <w:szCs w:val="24"/>
        </w:rPr>
        <w:t>Dissertation in Postcolonial Literature</w:t>
      </w:r>
    </w:p>
    <w:p w14:paraId="1A043683" w14:textId="77777777" w:rsidR="000D7853" w:rsidRPr="002337DD" w:rsidRDefault="000D7853" w:rsidP="00030499">
      <w:pPr>
        <w:ind w:left="1069"/>
        <w:rPr>
          <w:rFonts w:asciiTheme="majorBidi" w:hAnsiTheme="majorBidi" w:cstheme="majorBidi"/>
          <w:sz w:val="24"/>
          <w:szCs w:val="24"/>
        </w:rPr>
      </w:pPr>
      <w:r w:rsidRPr="002337DD">
        <w:rPr>
          <w:rFonts w:asciiTheme="majorBidi" w:hAnsiTheme="majorBidi" w:cstheme="majorBidi"/>
          <w:sz w:val="24"/>
          <w:szCs w:val="24"/>
        </w:rPr>
        <w:t>Master’s in English Language and Literature – Osmania University, India (2016)</w:t>
      </w:r>
    </w:p>
    <w:p w14:paraId="2EAC025A" w14:textId="77777777" w:rsidR="000D7853" w:rsidRPr="002337DD" w:rsidRDefault="000D7853" w:rsidP="00030499">
      <w:pPr>
        <w:pStyle w:val="ListParagraph"/>
        <w:numPr>
          <w:ilvl w:val="2"/>
          <w:numId w:val="14"/>
        </w:numPr>
        <w:rPr>
          <w:rFonts w:asciiTheme="majorBidi" w:hAnsiTheme="majorBidi" w:cstheme="majorBidi"/>
          <w:sz w:val="24"/>
          <w:szCs w:val="24"/>
        </w:rPr>
      </w:pPr>
      <w:r w:rsidRPr="002337DD">
        <w:rPr>
          <w:rFonts w:asciiTheme="majorBidi" w:hAnsiTheme="majorBidi" w:cstheme="majorBidi"/>
          <w:sz w:val="24"/>
          <w:szCs w:val="24"/>
        </w:rPr>
        <w:t>Dissertation in American Literature</w:t>
      </w:r>
    </w:p>
    <w:p w14:paraId="17E30A78" w14:textId="77777777" w:rsidR="000D7853" w:rsidRPr="002337DD" w:rsidRDefault="000D7853" w:rsidP="00030499">
      <w:pPr>
        <w:ind w:left="1069"/>
        <w:rPr>
          <w:rFonts w:asciiTheme="majorBidi" w:hAnsiTheme="majorBidi" w:cstheme="majorBidi"/>
          <w:sz w:val="24"/>
          <w:szCs w:val="24"/>
        </w:rPr>
      </w:pPr>
      <w:r w:rsidRPr="002337DD">
        <w:rPr>
          <w:rFonts w:asciiTheme="majorBidi" w:hAnsiTheme="majorBidi" w:cstheme="majorBidi"/>
          <w:sz w:val="24"/>
          <w:szCs w:val="24"/>
        </w:rPr>
        <w:t>Diploma in Translation (English-Arabic) – Osmania University, India (2015)</w:t>
      </w:r>
    </w:p>
    <w:p w14:paraId="7C1553EA" w14:textId="77777777" w:rsidR="000D7853" w:rsidRPr="002337DD" w:rsidRDefault="000D7853" w:rsidP="00030499">
      <w:pPr>
        <w:ind w:left="1069"/>
        <w:rPr>
          <w:rFonts w:asciiTheme="majorBidi" w:hAnsiTheme="majorBidi" w:cstheme="majorBidi"/>
          <w:sz w:val="24"/>
          <w:szCs w:val="24"/>
        </w:rPr>
      </w:pPr>
      <w:r w:rsidRPr="002337DD">
        <w:rPr>
          <w:rFonts w:asciiTheme="majorBidi" w:hAnsiTheme="majorBidi" w:cstheme="majorBidi"/>
          <w:sz w:val="24"/>
          <w:szCs w:val="24"/>
        </w:rPr>
        <w:t>B.A. in English Language and Literature – Taiz University, Yemen (1999)</w:t>
      </w:r>
    </w:p>
    <w:p w14:paraId="59412C4C" w14:textId="77777777" w:rsidR="000D7853" w:rsidRPr="002337DD" w:rsidRDefault="000D7853" w:rsidP="00030499">
      <w:pPr>
        <w:ind w:left="709"/>
        <w:rPr>
          <w:rFonts w:asciiTheme="majorBidi" w:hAnsiTheme="majorBidi" w:cstheme="majorBidi"/>
          <w:b/>
          <w:bCs/>
          <w:sz w:val="24"/>
          <w:szCs w:val="24"/>
        </w:rPr>
      </w:pPr>
      <w:r w:rsidRPr="002337DD">
        <w:rPr>
          <w:rFonts w:asciiTheme="majorBidi" w:hAnsiTheme="majorBidi" w:cstheme="majorBidi"/>
          <w:b/>
          <w:bCs/>
          <w:sz w:val="24"/>
          <w:szCs w:val="24"/>
        </w:rPr>
        <w:t>SKILLS</w:t>
      </w:r>
    </w:p>
    <w:p w14:paraId="344D35DA" w14:textId="67E7F4EE" w:rsidR="000D7853" w:rsidRPr="002337DD" w:rsidRDefault="00CF6C60" w:rsidP="00030499">
      <w:pPr>
        <w:ind w:left="709"/>
        <w:rPr>
          <w:rFonts w:asciiTheme="majorBidi" w:hAnsiTheme="majorBidi" w:cstheme="majorBidi"/>
          <w:sz w:val="24"/>
          <w:szCs w:val="24"/>
        </w:rPr>
      </w:pPr>
      <w:r w:rsidRPr="002337DD">
        <w:rPr>
          <w:rFonts w:asciiTheme="majorBidi" w:hAnsiTheme="majorBidi" w:cstheme="majorBidi"/>
          <w:sz w:val="24"/>
          <w:szCs w:val="24"/>
        </w:rPr>
        <w:t xml:space="preserve">Microsoft </w:t>
      </w:r>
      <w:r w:rsidR="00D54519" w:rsidRPr="002337DD">
        <w:rPr>
          <w:rFonts w:asciiTheme="majorBidi" w:hAnsiTheme="majorBidi" w:cstheme="majorBidi"/>
          <w:sz w:val="24"/>
          <w:szCs w:val="24"/>
        </w:rPr>
        <w:t>Office</w:t>
      </w:r>
      <w:r w:rsidRPr="002337DD">
        <w:rPr>
          <w:rFonts w:asciiTheme="majorBidi" w:hAnsiTheme="majorBidi" w:cstheme="majorBidi"/>
          <w:sz w:val="24"/>
          <w:szCs w:val="24"/>
        </w:rPr>
        <w:t xml:space="preserve"> skills. </w:t>
      </w:r>
      <w:r w:rsidR="000D7853" w:rsidRPr="002337DD">
        <w:rPr>
          <w:rFonts w:asciiTheme="majorBidi" w:hAnsiTheme="majorBidi" w:cstheme="majorBidi"/>
          <w:sz w:val="24"/>
          <w:szCs w:val="24"/>
        </w:rPr>
        <w:t>Innovative Teaching Methods (Blended &amp; Online Learning)</w:t>
      </w:r>
      <w:r w:rsidRPr="002337DD">
        <w:rPr>
          <w:rFonts w:asciiTheme="majorBidi" w:hAnsiTheme="majorBidi" w:cstheme="majorBidi"/>
          <w:sz w:val="24"/>
          <w:szCs w:val="24"/>
        </w:rPr>
        <w:t xml:space="preserve">. </w:t>
      </w:r>
      <w:r w:rsidR="000D7853" w:rsidRPr="002337DD">
        <w:rPr>
          <w:rFonts w:asciiTheme="majorBidi" w:hAnsiTheme="majorBidi" w:cstheme="majorBidi"/>
          <w:sz w:val="24"/>
          <w:szCs w:val="24"/>
        </w:rPr>
        <w:t>Research and Publication in Peer-Reviewed Journals</w:t>
      </w:r>
      <w:r w:rsidRPr="002337DD">
        <w:rPr>
          <w:rFonts w:asciiTheme="majorBidi" w:hAnsiTheme="majorBidi" w:cstheme="majorBidi"/>
          <w:sz w:val="24"/>
          <w:szCs w:val="24"/>
        </w:rPr>
        <w:t xml:space="preserve">. </w:t>
      </w:r>
      <w:r w:rsidR="000D7853" w:rsidRPr="002337DD">
        <w:rPr>
          <w:rFonts w:asciiTheme="majorBidi" w:hAnsiTheme="majorBidi" w:cstheme="majorBidi"/>
          <w:sz w:val="24"/>
          <w:szCs w:val="24"/>
        </w:rPr>
        <w:t>Curriculum Development and Assessment</w:t>
      </w:r>
      <w:r w:rsidRPr="002337DD">
        <w:rPr>
          <w:rFonts w:asciiTheme="majorBidi" w:hAnsiTheme="majorBidi" w:cstheme="majorBidi"/>
          <w:sz w:val="24"/>
          <w:szCs w:val="24"/>
        </w:rPr>
        <w:t xml:space="preserve">. </w:t>
      </w:r>
      <w:r w:rsidR="000D7853" w:rsidRPr="002337DD">
        <w:rPr>
          <w:rFonts w:asciiTheme="majorBidi" w:hAnsiTheme="majorBidi" w:cstheme="majorBidi"/>
          <w:sz w:val="24"/>
          <w:szCs w:val="24"/>
        </w:rPr>
        <w:t>Literary Text Analysis &amp; Criticism</w:t>
      </w:r>
      <w:r w:rsidR="00D54519" w:rsidRPr="002337DD">
        <w:rPr>
          <w:rFonts w:asciiTheme="majorBidi" w:hAnsiTheme="majorBidi" w:cstheme="majorBidi"/>
          <w:sz w:val="24"/>
          <w:szCs w:val="24"/>
        </w:rPr>
        <w:t>.</w:t>
      </w:r>
      <w:r w:rsidR="00030499" w:rsidRPr="002337DD">
        <w:rPr>
          <w:rFonts w:asciiTheme="majorBidi" w:hAnsiTheme="majorBidi" w:cstheme="majorBidi"/>
          <w:sz w:val="24"/>
          <w:szCs w:val="24"/>
        </w:rPr>
        <w:t xml:space="preserve"> </w:t>
      </w:r>
      <w:r w:rsidR="000D7853" w:rsidRPr="002337DD">
        <w:rPr>
          <w:rFonts w:asciiTheme="majorBidi" w:hAnsiTheme="majorBidi" w:cstheme="majorBidi"/>
          <w:sz w:val="24"/>
          <w:szCs w:val="24"/>
        </w:rPr>
        <w:t>Advanced Research Methodologies</w:t>
      </w:r>
      <w:r w:rsidRPr="002337DD">
        <w:rPr>
          <w:rFonts w:asciiTheme="majorBidi" w:hAnsiTheme="majorBidi" w:cstheme="majorBidi"/>
          <w:sz w:val="24"/>
          <w:szCs w:val="24"/>
        </w:rPr>
        <w:t xml:space="preserve">. </w:t>
      </w:r>
      <w:r w:rsidR="000D7853" w:rsidRPr="002337DD">
        <w:rPr>
          <w:rFonts w:asciiTheme="majorBidi" w:hAnsiTheme="majorBidi" w:cstheme="majorBidi"/>
          <w:sz w:val="24"/>
          <w:szCs w:val="24"/>
        </w:rPr>
        <w:lastRenderedPageBreak/>
        <w:t>Grant Writing &amp; Research Project Management</w:t>
      </w:r>
      <w:r w:rsidR="00030499" w:rsidRPr="002337DD">
        <w:rPr>
          <w:rFonts w:asciiTheme="majorBidi" w:hAnsiTheme="majorBidi" w:cstheme="majorBidi"/>
          <w:sz w:val="24"/>
          <w:szCs w:val="24"/>
        </w:rPr>
        <w:t xml:space="preserve"> </w:t>
      </w:r>
      <w:r w:rsidR="000D7853" w:rsidRPr="002337DD">
        <w:rPr>
          <w:rFonts w:asciiTheme="majorBidi" w:hAnsiTheme="majorBidi" w:cstheme="majorBidi"/>
          <w:sz w:val="24"/>
          <w:szCs w:val="24"/>
        </w:rPr>
        <w:t>Strong Communication &amp; Leadership</w:t>
      </w:r>
      <w:r w:rsidRPr="002337DD">
        <w:rPr>
          <w:rFonts w:asciiTheme="majorBidi" w:hAnsiTheme="majorBidi" w:cstheme="majorBidi"/>
          <w:sz w:val="24"/>
          <w:szCs w:val="24"/>
        </w:rPr>
        <w:t xml:space="preserve">. </w:t>
      </w:r>
      <w:r w:rsidR="000D7853" w:rsidRPr="002337DD">
        <w:rPr>
          <w:rFonts w:asciiTheme="majorBidi" w:hAnsiTheme="majorBidi" w:cstheme="majorBidi"/>
          <w:sz w:val="24"/>
          <w:szCs w:val="24"/>
        </w:rPr>
        <w:t>Classroom Management &amp; Student Engagement</w:t>
      </w:r>
    </w:p>
    <w:p w14:paraId="1117C8A9" w14:textId="3ABE7395" w:rsidR="000D7853" w:rsidRDefault="000D7853" w:rsidP="00030499">
      <w:pPr>
        <w:pStyle w:val="ListParagraph"/>
        <w:rPr>
          <w:rFonts w:asciiTheme="majorBidi" w:hAnsiTheme="majorBidi" w:cstheme="majorBidi"/>
          <w:b/>
          <w:bCs/>
          <w:sz w:val="24"/>
          <w:szCs w:val="24"/>
        </w:rPr>
      </w:pPr>
      <w:r w:rsidRPr="002337DD">
        <w:rPr>
          <w:rFonts w:asciiTheme="majorBidi" w:hAnsiTheme="majorBidi" w:cstheme="majorBidi"/>
          <w:b/>
          <w:bCs/>
          <w:sz w:val="24"/>
          <w:szCs w:val="24"/>
        </w:rPr>
        <w:t>PUBLICATIONS</w:t>
      </w:r>
    </w:p>
    <w:p w14:paraId="3764F425" w14:textId="03489E8C" w:rsidR="00F33FAF" w:rsidRPr="002337DD" w:rsidRDefault="00210AE5" w:rsidP="00030499">
      <w:pPr>
        <w:pStyle w:val="ListParagraph"/>
        <w:rPr>
          <w:rFonts w:asciiTheme="majorBidi" w:hAnsiTheme="majorBidi" w:cstheme="majorBidi"/>
          <w:b/>
          <w:bCs/>
          <w:sz w:val="24"/>
          <w:szCs w:val="24"/>
        </w:rPr>
      </w:pPr>
      <w:hyperlink r:id="rId9" w:history="1">
        <w:r w:rsidRPr="00E64B56">
          <w:rPr>
            <w:rStyle w:val="Hyperlink"/>
            <w:rFonts w:asciiTheme="majorBidi" w:hAnsiTheme="majorBidi" w:cstheme="majorBidi"/>
            <w:b/>
            <w:bCs/>
            <w:sz w:val="24"/>
            <w:szCs w:val="24"/>
          </w:rPr>
          <w:t>https://scholar.google.com/citations?vie</w:t>
        </w:r>
        <w:r w:rsidRPr="00E64B56">
          <w:rPr>
            <w:rStyle w:val="Hyperlink"/>
            <w:rFonts w:asciiTheme="majorBidi" w:hAnsiTheme="majorBidi" w:cstheme="majorBidi"/>
            <w:b/>
            <w:bCs/>
            <w:sz w:val="24"/>
            <w:szCs w:val="24"/>
          </w:rPr>
          <w:t>w</w:t>
        </w:r>
        <w:r w:rsidRPr="00E64B56">
          <w:rPr>
            <w:rStyle w:val="Hyperlink"/>
            <w:rFonts w:asciiTheme="majorBidi" w:hAnsiTheme="majorBidi" w:cstheme="majorBidi"/>
            <w:b/>
            <w:bCs/>
            <w:sz w:val="24"/>
            <w:szCs w:val="24"/>
          </w:rPr>
          <w:t>_op=list_works&amp;hl=en&amp;hl=en&amp;user=pUx3hGEAAAAJ&amp;citft=1&amp;citft=2&amp;citft=3&amp;email_for_op=ah4483%40columbia.edu</w:t>
        </w:r>
      </w:hyperlink>
      <w:r>
        <w:rPr>
          <w:rFonts w:asciiTheme="majorBidi" w:hAnsiTheme="majorBidi" w:cstheme="majorBidi"/>
          <w:b/>
          <w:bCs/>
          <w:sz w:val="24"/>
          <w:szCs w:val="24"/>
        </w:rPr>
        <w:t xml:space="preserve"> </w:t>
      </w:r>
    </w:p>
    <w:p w14:paraId="5879B46A" w14:textId="77777777" w:rsidR="000D7853" w:rsidRPr="002337DD" w:rsidRDefault="000D7853" w:rsidP="00030499">
      <w:pPr>
        <w:numPr>
          <w:ilvl w:val="0"/>
          <w:numId w:val="14"/>
        </w:numPr>
        <w:rPr>
          <w:rFonts w:asciiTheme="majorBidi" w:hAnsiTheme="majorBidi" w:cstheme="majorBidi"/>
          <w:sz w:val="24"/>
          <w:szCs w:val="24"/>
        </w:rPr>
      </w:pPr>
      <w:r w:rsidRPr="002337DD">
        <w:rPr>
          <w:rFonts w:asciiTheme="majorBidi" w:hAnsiTheme="majorBidi" w:cstheme="majorBidi"/>
          <w:b/>
          <w:bCs/>
          <w:sz w:val="24"/>
          <w:szCs w:val="24"/>
        </w:rPr>
        <w:t>Diasporic Arab Women Between Assimilation and Conservation</w:t>
      </w:r>
      <w:r w:rsidRPr="002337DD">
        <w:rPr>
          <w:rFonts w:asciiTheme="majorBidi" w:hAnsiTheme="majorBidi" w:cstheme="majorBidi"/>
          <w:sz w:val="24"/>
          <w:szCs w:val="24"/>
        </w:rPr>
        <w:t xml:space="preserve"> (IJCRT, 2020)</w:t>
      </w:r>
    </w:p>
    <w:p w14:paraId="500B291D" w14:textId="77777777" w:rsidR="000D7853" w:rsidRPr="002337DD" w:rsidRDefault="000D7853" w:rsidP="00030499">
      <w:pPr>
        <w:numPr>
          <w:ilvl w:val="0"/>
          <w:numId w:val="14"/>
        </w:numPr>
        <w:rPr>
          <w:rFonts w:asciiTheme="majorBidi" w:hAnsiTheme="majorBidi" w:cstheme="majorBidi"/>
          <w:sz w:val="24"/>
          <w:szCs w:val="24"/>
        </w:rPr>
      </w:pPr>
      <w:r w:rsidRPr="002337DD">
        <w:rPr>
          <w:rFonts w:asciiTheme="majorBidi" w:hAnsiTheme="majorBidi" w:cstheme="majorBidi"/>
          <w:b/>
          <w:bCs/>
          <w:sz w:val="24"/>
          <w:szCs w:val="24"/>
        </w:rPr>
        <w:t>Corpus Stylistics: Style and Corpora Applications</w:t>
      </w:r>
      <w:r w:rsidRPr="002337DD">
        <w:rPr>
          <w:rFonts w:asciiTheme="majorBidi" w:hAnsiTheme="majorBidi" w:cstheme="majorBidi"/>
          <w:sz w:val="24"/>
          <w:szCs w:val="24"/>
        </w:rPr>
        <w:t xml:space="preserve"> (International Journal of Current Advanced Research, 2020)</w:t>
      </w:r>
    </w:p>
    <w:p w14:paraId="573518DF" w14:textId="77777777" w:rsidR="000D7853" w:rsidRPr="002337DD" w:rsidRDefault="000D7853" w:rsidP="00030499">
      <w:pPr>
        <w:numPr>
          <w:ilvl w:val="0"/>
          <w:numId w:val="14"/>
        </w:numPr>
        <w:rPr>
          <w:rFonts w:asciiTheme="majorBidi" w:hAnsiTheme="majorBidi" w:cstheme="majorBidi"/>
          <w:sz w:val="24"/>
          <w:szCs w:val="24"/>
        </w:rPr>
      </w:pPr>
      <w:r w:rsidRPr="002337DD">
        <w:rPr>
          <w:rFonts w:asciiTheme="majorBidi" w:hAnsiTheme="majorBidi" w:cstheme="majorBidi"/>
          <w:b/>
          <w:bCs/>
          <w:sz w:val="24"/>
          <w:szCs w:val="24"/>
        </w:rPr>
        <w:t>The Impact of Culture on English Language Learning in the Arab World</w:t>
      </w:r>
      <w:r w:rsidRPr="002337DD">
        <w:rPr>
          <w:rFonts w:asciiTheme="majorBidi" w:hAnsiTheme="majorBidi" w:cstheme="majorBidi"/>
          <w:sz w:val="24"/>
          <w:szCs w:val="24"/>
        </w:rPr>
        <w:t xml:space="preserve"> (National Conference, 2018)</w:t>
      </w:r>
    </w:p>
    <w:p w14:paraId="2B080CF6" w14:textId="77777777" w:rsidR="000D7853" w:rsidRPr="002337DD" w:rsidRDefault="000D7853" w:rsidP="00030499">
      <w:pPr>
        <w:numPr>
          <w:ilvl w:val="0"/>
          <w:numId w:val="14"/>
        </w:numPr>
        <w:rPr>
          <w:rFonts w:asciiTheme="majorBidi" w:hAnsiTheme="majorBidi" w:cstheme="majorBidi"/>
          <w:sz w:val="24"/>
          <w:szCs w:val="24"/>
        </w:rPr>
      </w:pPr>
      <w:r w:rsidRPr="002337DD">
        <w:rPr>
          <w:rFonts w:asciiTheme="majorBidi" w:hAnsiTheme="majorBidi" w:cstheme="majorBidi"/>
          <w:b/>
          <w:bCs/>
          <w:sz w:val="24"/>
          <w:szCs w:val="24"/>
        </w:rPr>
        <w:t>Yemeni Theatre Performance and Its Socio-Political Impact</w:t>
      </w:r>
      <w:r w:rsidRPr="002337DD">
        <w:rPr>
          <w:rFonts w:asciiTheme="majorBidi" w:hAnsiTheme="majorBidi" w:cstheme="majorBidi"/>
          <w:sz w:val="24"/>
          <w:szCs w:val="24"/>
        </w:rPr>
        <w:t xml:space="preserve"> (IST Research Conference, 2017)</w:t>
      </w:r>
    </w:p>
    <w:p w14:paraId="6EE60D0F" w14:textId="77777777" w:rsidR="000D7853" w:rsidRPr="002337DD" w:rsidRDefault="000D7853" w:rsidP="000D7853">
      <w:pPr>
        <w:numPr>
          <w:ilvl w:val="0"/>
          <w:numId w:val="6"/>
        </w:numPr>
        <w:rPr>
          <w:rFonts w:asciiTheme="majorBidi" w:hAnsiTheme="majorBidi" w:cstheme="majorBidi"/>
          <w:sz w:val="24"/>
          <w:szCs w:val="24"/>
        </w:rPr>
      </w:pPr>
      <w:r w:rsidRPr="002337DD">
        <w:rPr>
          <w:rFonts w:asciiTheme="majorBidi" w:hAnsiTheme="majorBidi" w:cstheme="majorBidi"/>
          <w:b/>
          <w:bCs/>
          <w:sz w:val="24"/>
          <w:szCs w:val="24"/>
        </w:rPr>
        <w:t>Turkish Foreign Policy Under the JDP Regime</w:t>
      </w:r>
      <w:r w:rsidRPr="002337DD">
        <w:rPr>
          <w:rFonts w:asciiTheme="majorBidi" w:hAnsiTheme="majorBidi" w:cstheme="majorBidi"/>
          <w:sz w:val="24"/>
          <w:szCs w:val="24"/>
        </w:rPr>
        <w:t xml:space="preserve"> (IOSR Humanities &amp; Social Sciences, 2020)</w:t>
      </w:r>
    </w:p>
    <w:p w14:paraId="0A8FF489" w14:textId="77777777" w:rsidR="000D7853" w:rsidRPr="002337DD" w:rsidRDefault="000D7853" w:rsidP="000D7853">
      <w:pPr>
        <w:rPr>
          <w:rFonts w:asciiTheme="majorBidi" w:hAnsiTheme="majorBidi" w:cstheme="majorBidi"/>
          <w:b/>
          <w:bCs/>
          <w:sz w:val="24"/>
          <w:szCs w:val="24"/>
        </w:rPr>
      </w:pPr>
      <w:r w:rsidRPr="002337DD">
        <w:rPr>
          <w:rFonts w:asciiTheme="majorBidi" w:hAnsiTheme="majorBidi" w:cstheme="majorBidi"/>
          <w:b/>
          <w:bCs/>
          <w:sz w:val="24"/>
          <w:szCs w:val="24"/>
        </w:rPr>
        <w:t>TRAININGS &amp; CONFERENCES</w:t>
      </w:r>
      <w:r w:rsidR="00030499" w:rsidRPr="002337DD">
        <w:rPr>
          <w:rFonts w:asciiTheme="majorBidi" w:hAnsiTheme="majorBidi" w:cstheme="majorBidi"/>
          <w:b/>
          <w:bCs/>
          <w:sz w:val="24"/>
          <w:szCs w:val="24"/>
        </w:rPr>
        <w:t>.</w:t>
      </w:r>
    </w:p>
    <w:p w14:paraId="4FA4D774" w14:textId="0B1EE156" w:rsidR="00030499" w:rsidRPr="002337DD" w:rsidRDefault="00030499" w:rsidP="00030499">
      <w:pPr>
        <w:pStyle w:val="ListParagraph"/>
        <w:numPr>
          <w:ilvl w:val="0"/>
          <w:numId w:val="13"/>
        </w:numPr>
        <w:rPr>
          <w:rFonts w:asciiTheme="majorBidi" w:hAnsiTheme="majorBidi" w:cstheme="majorBidi"/>
          <w:sz w:val="24"/>
          <w:szCs w:val="24"/>
        </w:rPr>
      </w:pPr>
      <w:r w:rsidRPr="002337DD">
        <w:rPr>
          <w:rFonts w:asciiTheme="majorBidi" w:hAnsiTheme="majorBidi" w:cstheme="majorBidi"/>
          <w:sz w:val="24"/>
          <w:szCs w:val="24"/>
        </w:rPr>
        <w:t xml:space="preserve">2017-01-23, 2017-01-25, Aligarh, India, XIII International Conference of Indian Society for Theatre Research, </w:t>
      </w:r>
      <w:r w:rsidR="00D55167" w:rsidRPr="002337DD">
        <w:rPr>
          <w:rFonts w:asciiTheme="majorBidi" w:hAnsiTheme="majorBidi" w:cstheme="majorBidi"/>
          <w:sz w:val="24"/>
          <w:szCs w:val="24"/>
        </w:rPr>
        <w:t>presented</w:t>
      </w:r>
      <w:r w:rsidRPr="002337DD">
        <w:rPr>
          <w:rFonts w:asciiTheme="majorBidi" w:hAnsiTheme="majorBidi" w:cstheme="majorBidi"/>
          <w:sz w:val="24"/>
          <w:szCs w:val="24"/>
        </w:rPr>
        <w:t xml:space="preserve"> a paper titled "Yemeni Theatre Performance and Its Socio-Political </w:t>
      </w:r>
    </w:p>
    <w:p w14:paraId="01EA5303" w14:textId="77777777" w:rsidR="00030499" w:rsidRPr="002337DD" w:rsidRDefault="00030499" w:rsidP="00030499">
      <w:pPr>
        <w:pStyle w:val="ListParagraph"/>
        <w:numPr>
          <w:ilvl w:val="0"/>
          <w:numId w:val="13"/>
        </w:numPr>
        <w:rPr>
          <w:rFonts w:asciiTheme="majorBidi" w:hAnsiTheme="majorBidi" w:cstheme="majorBidi"/>
          <w:sz w:val="24"/>
          <w:szCs w:val="24"/>
        </w:rPr>
      </w:pPr>
      <w:r w:rsidRPr="002337DD">
        <w:rPr>
          <w:rFonts w:asciiTheme="majorBidi" w:hAnsiTheme="majorBidi" w:cstheme="majorBidi"/>
          <w:sz w:val="24"/>
          <w:szCs w:val="24"/>
        </w:rPr>
        <w:t xml:space="preserve">Impact on Yemeni People" 2017-01-05, 2017-01-07, Aligarh, India, International Conference on "Mediatization, </w:t>
      </w:r>
    </w:p>
    <w:p w14:paraId="157F53B6" w14:textId="77777777" w:rsidR="00030499" w:rsidRPr="002337DD" w:rsidRDefault="00030499" w:rsidP="00030499">
      <w:pPr>
        <w:pStyle w:val="ListParagraph"/>
        <w:numPr>
          <w:ilvl w:val="0"/>
          <w:numId w:val="13"/>
        </w:numPr>
        <w:rPr>
          <w:rFonts w:asciiTheme="majorBidi" w:hAnsiTheme="majorBidi" w:cstheme="majorBidi"/>
          <w:sz w:val="24"/>
          <w:szCs w:val="24"/>
        </w:rPr>
      </w:pPr>
      <w:r w:rsidRPr="002337DD">
        <w:rPr>
          <w:rFonts w:asciiTheme="majorBidi" w:hAnsiTheme="majorBidi" w:cstheme="majorBidi"/>
          <w:sz w:val="24"/>
          <w:szCs w:val="24"/>
        </w:rPr>
        <w:t xml:space="preserve">Culturalization and Language Alteration", Presented a paper entitled "English Language </w:t>
      </w:r>
    </w:p>
    <w:p w14:paraId="50BB3ABF" w14:textId="77777777" w:rsidR="00030499" w:rsidRPr="002337DD" w:rsidRDefault="00030499" w:rsidP="00030499">
      <w:pPr>
        <w:pStyle w:val="ListParagraph"/>
        <w:numPr>
          <w:ilvl w:val="0"/>
          <w:numId w:val="13"/>
        </w:numPr>
        <w:rPr>
          <w:rFonts w:asciiTheme="majorBidi" w:hAnsiTheme="majorBidi" w:cstheme="majorBidi"/>
          <w:sz w:val="24"/>
          <w:szCs w:val="24"/>
        </w:rPr>
      </w:pPr>
      <w:r w:rsidRPr="002337DD">
        <w:rPr>
          <w:rFonts w:asciiTheme="majorBidi" w:hAnsiTheme="majorBidi" w:cstheme="majorBidi"/>
          <w:sz w:val="24"/>
          <w:szCs w:val="24"/>
        </w:rPr>
        <w:t xml:space="preserve">Acquisition and English Language Learning" in the three-day international conference on "Mediatization, Culturalization and Language Alteration" organized by department of linguistics </w:t>
      </w:r>
    </w:p>
    <w:p w14:paraId="39C982C2" w14:textId="77777777" w:rsidR="00030499" w:rsidRPr="002337DD" w:rsidRDefault="00030499" w:rsidP="00030499">
      <w:pPr>
        <w:pStyle w:val="ListParagraph"/>
        <w:numPr>
          <w:ilvl w:val="0"/>
          <w:numId w:val="13"/>
        </w:numPr>
        <w:rPr>
          <w:rFonts w:asciiTheme="majorBidi" w:hAnsiTheme="majorBidi" w:cstheme="majorBidi"/>
          <w:sz w:val="24"/>
          <w:szCs w:val="24"/>
        </w:rPr>
      </w:pPr>
      <w:r w:rsidRPr="002337DD">
        <w:rPr>
          <w:rFonts w:asciiTheme="majorBidi" w:hAnsiTheme="majorBidi" w:cstheme="majorBidi"/>
          <w:sz w:val="24"/>
          <w:szCs w:val="24"/>
        </w:rPr>
        <w:t>A.M.U.in collaboration with ICSSR, New Delhi. 2018-01-29, 2018-01-31, Mysore, India, National Conference On Language Across Curriculum In Multi-Linguistic Context: Scope And Challenges, Presented a paper titled "The Impact of Culture on English Language Learning in the Arab World"</w:t>
      </w:r>
    </w:p>
    <w:p w14:paraId="02AA305C" w14:textId="1BBE9E78" w:rsidR="00030499" w:rsidRPr="002337DD" w:rsidRDefault="00030499" w:rsidP="00030499">
      <w:pPr>
        <w:pStyle w:val="ListParagraph"/>
        <w:numPr>
          <w:ilvl w:val="0"/>
          <w:numId w:val="13"/>
        </w:numPr>
        <w:rPr>
          <w:rFonts w:asciiTheme="majorBidi" w:hAnsiTheme="majorBidi" w:cstheme="majorBidi"/>
          <w:sz w:val="24"/>
          <w:szCs w:val="24"/>
        </w:rPr>
      </w:pPr>
      <w:r w:rsidRPr="002337DD">
        <w:rPr>
          <w:rFonts w:asciiTheme="majorBidi" w:hAnsiTheme="majorBidi" w:cstheme="majorBidi"/>
          <w:sz w:val="24"/>
          <w:szCs w:val="24"/>
        </w:rPr>
        <w:t xml:space="preserve">2018-07-26, 2018-07-27, Hyderabad, India, National Level Young </w:t>
      </w:r>
      <w:r w:rsidR="00C765B5">
        <w:rPr>
          <w:rFonts w:asciiTheme="majorBidi" w:hAnsiTheme="majorBidi" w:cstheme="majorBidi"/>
          <w:sz w:val="24"/>
          <w:szCs w:val="24"/>
        </w:rPr>
        <w:t>Research Workshop</w:t>
      </w:r>
      <w:r w:rsidRPr="002337DD">
        <w:rPr>
          <w:rFonts w:asciiTheme="majorBidi" w:hAnsiTheme="majorBidi" w:cstheme="majorBidi"/>
          <w:sz w:val="24"/>
          <w:szCs w:val="24"/>
        </w:rPr>
        <w:t xml:space="preserve"> 2018 on New Directions in New Humanities Research: Theories, Modalities and Praxis, </w:t>
      </w:r>
      <w:r w:rsidR="00C765B5" w:rsidRPr="002337DD">
        <w:rPr>
          <w:rFonts w:asciiTheme="majorBidi" w:hAnsiTheme="majorBidi" w:cstheme="majorBidi"/>
          <w:sz w:val="24"/>
          <w:szCs w:val="24"/>
        </w:rPr>
        <w:t>presented</w:t>
      </w:r>
      <w:r w:rsidRPr="002337DD">
        <w:rPr>
          <w:rFonts w:asciiTheme="majorBidi" w:hAnsiTheme="majorBidi" w:cstheme="majorBidi"/>
          <w:sz w:val="24"/>
          <w:szCs w:val="24"/>
        </w:rPr>
        <w:t xml:space="preserve"> a </w:t>
      </w:r>
      <w:r w:rsidR="00C765B5" w:rsidRPr="002337DD">
        <w:rPr>
          <w:rFonts w:asciiTheme="majorBidi" w:hAnsiTheme="majorBidi" w:cstheme="majorBidi"/>
          <w:sz w:val="24"/>
          <w:szCs w:val="24"/>
        </w:rPr>
        <w:t>paper entitled</w:t>
      </w:r>
      <w:r w:rsidRPr="002337DD">
        <w:rPr>
          <w:rFonts w:asciiTheme="majorBidi" w:hAnsiTheme="majorBidi" w:cstheme="majorBidi"/>
          <w:sz w:val="24"/>
          <w:szCs w:val="24"/>
        </w:rPr>
        <w:t xml:space="preserve"> "Diasporic Arab Women Between Assimilation and </w:t>
      </w:r>
      <w:r w:rsidR="00C765B5">
        <w:rPr>
          <w:rFonts w:asciiTheme="majorBidi" w:hAnsiTheme="majorBidi" w:cstheme="majorBidi"/>
          <w:sz w:val="24"/>
          <w:szCs w:val="24"/>
        </w:rPr>
        <w:t>Conservation</w:t>
      </w:r>
      <w:r w:rsidRPr="002337DD">
        <w:rPr>
          <w:rFonts w:asciiTheme="majorBidi" w:hAnsiTheme="majorBidi" w:cstheme="majorBidi"/>
          <w:sz w:val="24"/>
          <w:szCs w:val="24"/>
        </w:rPr>
        <w:t xml:space="preserve"> with Reference to Laila Halaby's West of the Jorden"</w:t>
      </w:r>
    </w:p>
    <w:p w14:paraId="560DF1C4" w14:textId="77777777" w:rsidR="00030499" w:rsidRPr="002337DD" w:rsidRDefault="00030499" w:rsidP="00030499">
      <w:pPr>
        <w:pStyle w:val="ListParagraph"/>
        <w:numPr>
          <w:ilvl w:val="0"/>
          <w:numId w:val="13"/>
        </w:numPr>
        <w:rPr>
          <w:rFonts w:asciiTheme="majorBidi" w:hAnsiTheme="majorBidi" w:cstheme="majorBidi"/>
          <w:sz w:val="24"/>
          <w:szCs w:val="24"/>
        </w:rPr>
      </w:pPr>
      <w:r w:rsidRPr="002337DD">
        <w:rPr>
          <w:rFonts w:asciiTheme="majorBidi" w:hAnsiTheme="majorBidi" w:cstheme="majorBidi"/>
          <w:sz w:val="24"/>
          <w:szCs w:val="24"/>
        </w:rPr>
        <w:t>2018-03-19, 2018-03-19, Aligarh Muslim University, India, Graduate Seminar On Representation And Voice Of The Orient In Postcolonial Studies, Presented a paper in the graduate seminar on representation and voice of the orient in postcolonial studies.</w:t>
      </w:r>
    </w:p>
    <w:p w14:paraId="7000DCD2" w14:textId="266C9021" w:rsidR="00030499" w:rsidRPr="002337DD" w:rsidRDefault="00030499" w:rsidP="00030499">
      <w:pPr>
        <w:pStyle w:val="ListParagraph"/>
        <w:numPr>
          <w:ilvl w:val="0"/>
          <w:numId w:val="13"/>
        </w:numPr>
        <w:rPr>
          <w:rFonts w:asciiTheme="majorBidi" w:hAnsiTheme="majorBidi" w:cstheme="majorBidi"/>
          <w:sz w:val="24"/>
          <w:szCs w:val="24"/>
        </w:rPr>
      </w:pPr>
      <w:r w:rsidRPr="002337DD">
        <w:rPr>
          <w:rFonts w:asciiTheme="majorBidi" w:hAnsiTheme="majorBidi" w:cstheme="majorBidi"/>
          <w:sz w:val="24"/>
          <w:szCs w:val="24"/>
        </w:rPr>
        <w:lastRenderedPageBreak/>
        <w:t xml:space="preserve">2021-08-05, 2021-09-07, Online, International Virtual Conference on Language, Humanities, Social Sciences and Education, </w:t>
      </w:r>
      <w:r w:rsidR="00002FAB" w:rsidRPr="002337DD">
        <w:rPr>
          <w:rFonts w:asciiTheme="majorBidi" w:hAnsiTheme="majorBidi" w:cstheme="majorBidi"/>
          <w:sz w:val="24"/>
          <w:szCs w:val="24"/>
        </w:rPr>
        <w:t>presented</w:t>
      </w:r>
      <w:r w:rsidRPr="002337DD">
        <w:rPr>
          <w:rFonts w:asciiTheme="majorBidi" w:hAnsiTheme="majorBidi" w:cstheme="majorBidi"/>
          <w:sz w:val="24"/>
          <w:szCs w:val="24"/>
        </w:rPr>
        <w:t xml:space="preserve"> a paper entitled "Postcolonial Gender Prejudice in Libya under the Totalitarian Regime of Qaddafi: Hisham </w:t>
      </w:r>
      <w:proofErr w:type="spellStart"/>
      <w:r w:rsidRPr="002337DD">
        <w:rPr>
          <w:rFonts w:asciiTheme="majorBidi" w:hAnsiTheme="majorBidi" w:cstheme="majorBidi"/>
          <w:sz w:val="24"/>
          <w:szCs w:val="24"/>
        </w:rPr>
        <w:t>Matar's</w:t>
      </w:r>
      <w:proofErr w:type="spellEnd"/>
      <w:r w:rsidRPr="002337DD">
        <w:rPr>
          <w:rFonts w:asciiTheme="majorBidi" w:hAnsiTheme="majorBidi" w:cstheme="majorBidi"/>
          <w:sz w:val="24"/>
          <w:szCs w:val="24"/>
        </w:rPr>
        <w:t xml:space="preserve"> In the Country of Men, as a Case Study"</w:t>
      </w:r>
    </w:p>
    <w:p w14:paraId="6C24555A" w14:textId="77777777" w:rsidR="00030499" w:rsidRPr="002337DD" w:rsidRDefault="00030499" w:rsidP="00030499">
      <w:pPr>
        <w:pStyle w:val="ListParagraph"/>
        <w:numPr>
          <w:ilvl w:val="0"/>
          <w:numId w:val="13"/>
        </w:numPr>
        <w:rPr>
          <w:rFonts w:asciiTheme="majorBidi" w:hAnsiTheme="majorBidi" w:cstheme="majorBidi"/>
          <w:sz w:val="24"/>
          <w:szCs w:val="24"/>
        </w:rPr>
      </w:pPr>
      <w:r w:rsidRPr="002337DD">
        <w:rPr>
          <w:rFonts w:asciiTheme="majorBidi" w:hAnsiTheme="majorBidi" w:cstheme="majorBidi"/>
          <w:sz w:val="24"/>
          <w:szCs w:val="24"/>
        </w:rPr>
        <w:t>2017-08-03, 2017-08-03, Faculty of Social Sciences, AMU, India, National Conference On" Human Excellence And Empowerment.</w:t>
      </w:r>
    </w:p>
    <w:p w14:paraId="48EB61A5" w14:textId="77777777" w:rsidR="00030499" w:rsidRPr="002337DD" w:rsidRDefault="00030499" w:rsidP="00030499">
      <w:pPr>
        <w:pStyle w:val="ListParagraph"/>
        <w:numPr>
          <w:ilvl w:val="0"/>
          <w:numId w:val="13"/>
        </w:numPr>
        <w:rPr>
          <w:rFonts w:asciiTheme="majorBidi" w:hAnsiTheme="majorBidi" w:cstheme="majorBidi"/>
          <w:sz w:val="24"/>
          <w:szCs w:val="24"/>
        </w:rPr>
      </w:pPr>
      <w:r w:rsidRPr="002337DD">
        <w:rPr>
          <w:rFonts w:asciiTheme="majorBidi" w:hAnsiTheme="majorBidi" w:cstheme="majorBidi"/>
          <w:sz w:val="24"/>
          <w:szCs w:val="24"/>
        </w:rPr>
        <w:t xml:space="preserve">2017-05-23, 2017-05-23, Hour-Long Webinar On Literature And The New Humanities: Reading </w:t>
      </w:r>
      <w:proofErr w:type="spellStart"/>
      <w:r w:rsidRPr="002337DD">
        <w:rPr>
          <w:rFonts w:asciiTheme="majorBidi" w:hAnsiTheme="majorBidi" w:cstheme="majorBidi"/>
          <w:sz w:val="24"/>
          <w:szCs w:val="24"/>
        </w:rPr>
        <w:t>Ambai's</w:t>
      </w:r>
      <w:proofErr w:type="spellEnd"/>
      <w:r w:rsidRPr="002337DD">
        <w:rPr>
          <w:rFonts w:asciiTheme="majorBidi" w:hAnsiTheme="majorBidi" w:cstheme="majorBidi"/>
          <w:sz w:val="24"/>
          <w:szCs w:val="24"/>
        </w:rPr>
        <w:t xml:space="preserve"> "A Deer In The Forest". </w:t>
      </w:r>
    </w:p>
    <w:p w14:paraId="090DCBD7" w14:textId="77777777" w:rsidR="00030499" w:rsidRPr="002337DD" w:rsidRDefault="00030499" w:rsidP="00030499">
      <w:pPr>
        <w:pStyle w:val="ListParagraph"/>
        <w:numPr>
          <w:ilvl w:val="0"/>
          <w:numId w:val="13"/>
        </w:numPr>
        <w:rPr>
          <w:rFonts w:asciiTheme="majorBidi" w:hAnsiTheme="majorBidi" w:cstheme="majorBidi"/>
          <w:sz w:val="24"/>
          <w:szCs w:val="24"/>
        </w:rPr>
      </w:pPr>
      <w:r w:rsidRPr="002337DD">
        <w:rPr>
          <w:rFonts w:asciiTheme="majorBidi" w:hAnsiTheme="majorBidi" w:cstheme="majorBidi"/>
          <w:sz w:val="24"/>
          <w:szCs w:val="24"/>
        </w:rPr>
        <w:t>2017-09-16, 2017-09-17, Two Days Workshop "Writing Skills "Cultural Educational System.</w:t>
      </w:r>
    </w:p>
    <w:p w14:paraId="7151A2DC" w14:textId="77777777" w:rsidR="00030499" w:rsidRPr="002337DD" w:rsidRDefault="00030499" w:rsidP="001C48BD">
      <w:pPr>
        <w:pStyle w:val="ListParagraph"/>
        <w:numPr>
          <w:ilvl w:val="0"/>
          <w:numId w:val="13"/>
        </w:numPr>
        <w:rPr>
          <w:rFonts w:asciiTheme="majorBidi" w:hAnsiTheme="majorBidi" w:cstheme="majorBidi"/>
          <w:sz w:val="24"/>
          <w:szCs w:val="24"/>
        </w:rPr>
      </w:pPr>
      <w:r w:rsidRPr="002337DD">
        <w:rPr>
          <w:rFonts w:asciiTheme="majorBidi" w:hAnsiTheme="majorBidi" w:cstheme="majorBidi"/>
          <w:sz w:val="24"/>
          <w:szCs w:val="24"/>
        </w:rPr>
        <w:t>2017-04-25, 2017-04-25, International Workshop "Publ</w:t>
      </w:r>
      <w:r w:rsidR="001C48BD" w:rsidRPr="002337DD">
        <w:rPr>
          <w:rFonts w:asciiTheme="majorBidi" w:hAnsiTheme="majorBidi" w:cstheme="majorBidi"/>
          <w:sz w:val="24"/>
          <w:szCs w:val="24"/>
        </w:rPr>
        <w:t>ishing in High Impact Journals".</w:t>
      </w:r>
      <w:r w:rsidRPr="002337DD">
        <w:rPr>
          <w:rFonts w:asciiTheme="majorBidi" w:hAnsiTheme="majorBidi" w:cstheme="majorBidi"/>
          <w:sz w:val="24"/>
          <w:szCs w:val="24"/>
        </w:rPr>
        <w:t xml:space="preserve"> </w:t>
      </w:r>
    </w:p>
    <w:p w14:paraId="63E1D51F" w14:textId="77777777" w:rsidR="00030499" w:rsidRPr="002337DD" w:rsidRDefault="00030499" w:rsidP="001C48BD">
      <w:pPr>
        <w:pStyle w:val="ListParagraph"/>
        <w:numPr>
          <w:ilvl w:val="0"/>
          <w:numId w:val="13"/>
        </w:numPr>
        <w:rPr>
          <w:rFonts w:asciiTheme="majorBidi" w:hAnsiTheme="majorBidi" w:cstheme="majorBidi"/>
          <w:sz w:val="24"/>
          <w:szCs w:val="24"/>
        </w:rPr>
      </w:pPr>
      <w:r w:rsidRPr="002337DD">
        <w:rPr>
          <w:rFonts w:asciiTheme="majorBidi" w:hAnsiTheme="majorBidi" w:cstheme="majorBidi"/>
          <w:sz w:val="24"/>
          <w:szCs w:val="24"/>
        </w:rPr>
        <w:t>2018-01-06, 2018-03-09, Pi</w:t>
      </w:r>
      <w:r w:rsidR="001C48BD" w:rsidRPr="002337DD">
        <w:rPr>
          <w:rFonts w:asciiTheme="majorBidi" w:hAnsiTheme="majorBidi" w:cstheme="majorBidi"/>
          <w:sz w:val="24"/>
          <w:szCs w:val="24"/>
        </w:rPr>
        <w:t>oneers course training program.</w:t>
      </w:r>
    </w:p>
    <w:p w14:paraId="69B9E232" w14:textId="77777777" w:rsidR="00030499" w:rsidRPr="002337DD" w:rsidRDefault="00030499" w:rsidP="00030499">
      <w:pPr>
        <w:pStyle w:val="ListParagraph"/>
        <w:numPr>
          <w:ilvl w:val="0"/>
          <w:numId w:val="13"/>
        </w:numPr>
        <w:rPr>
          <w:rFonts w:asciiTheme="majorBidi" w:hAnsiTheme="majorBidi" w:cstheme="majorBidi"/>
          <w:sz w:val="24"/>
          <w:szCs w:val="24"/>
        </w:rPr>
      </w:pPr>
      <w:r w:rsidRPr="002337DD">
        <w:rPr>
          <w:rFonts w:asciiTheme="majorBidi" w:hAnsiTheme="majorBidi" w:cstheme="majorBidi"/>
          <w:sz w:val="24"/>
          <w:szCs w:val="24"/>
        </w:rPr>
        <w:t xml:space="preserve">2021, The 32nd C A Sheppard Memorial Lecture 2021 by </w:t>
      </w:r>
      <w:r w:rsidR="001C48BD" w:rsidRPr="002337DD">
        <w:rPr>
          <w:rFonts w:asciiTheme="majorBidi" w:hAnsiTheme="majorBidi" w:cstheme="majorBidi"/>
          <w:sz w:val="24"/>
          <w:szCs w:val="24"/>
        </w:rPr>
        <w:t xml:space="preserve">Prof </w:t>
      </w:r>
      <w:proofErr w:type="spellStart"/>
      <w:r w:rsidR="001C48BD" w:rsidRPr="002337DD">
        <w:rPr>
          <w:rFonts w:asciiTheme="majorBidi" w:hAnsiTheme="majorBidi" w:cstheme="majorBidi"/>
          <w:sz w:val="24"/>
          <w:szCs w:val="24"/>
        </w:rPr>
        <w:t>Homi</w:t>
      </w:r>
      <w:proofErr w:type="spellEnd"/>
      <w:r w:rsidR="001C48BD" w:rsidRPr="002337DD">
        <w:rPr>
          <w:rFonts w:asciiTheme="majorBidi" w:hAnsiTheme="majorBidi" w:cstheme="majorBidi"/>
          <w:sz w:val="24"/>
          <w:szCs w:val="24"/>
        </w:rPr>
        <w:t xml:space="preserve"> K Bhabha.</w:t>
      </w:r>
    </w:p>
    <w:p w14:paraId="1B279380" w14:textId="77777777" w:rsidR="00030499" w:rsidRPr="002337DD" w:rsidRDefault="00030499" w:rsidP="001C48BD">
      <w:pPr>
        <w:pStyle w:val="ListParagraph"/>
        <w:numPr>
          <w:ilvl w:val="0"/>
          <w:numId w:val="13"/>
        </w:numPr>
        <w:rPr>
          <w:rFonts w:asciiTheme="majorBidi" w:hAnsiTheme="majorBidi" w:cstheme="majorBidi"/>
          <w:sz w:val="24"/>
          <w:szCs w:val="24"/>
        </w:rPr>
      </w:pPr>
      <w:r w:rsidRPr="002337DD">
        <w:rPr>
          <w:rFonts w:asciiTheme="majorBidi" w:hAnsiTheme="majorBidi" w:cstheme="majorBidi"/>
          <w:sz w:val="24"/>
          <w:szCs w:val="24"/>
        </w:rPr>
        <w:t xml:space="preserve">2020-08-12, 2020-08-13, Online Faculty Empowerment </w:t>
      </w:r>
      <w:proofErr w:type="spellStart"/>
      <w:r w:rsidRPr="002337DD">
        <w:rPr>
          <w:rFonts w:asciiTheme="majorBidi" w:hAnsiTheme="majorBidi" w:cstheme="majorBidi"/>
          <w:sz w:val="24"/>
          <w:szCs w:val="24"/>
        </w:rPr>
        <w:t>Programme</w:t>
      </w:r>
      <w:proofErr w:type="spellEnd"/>
      <w:r w:rsidRPr="002337DD">
        <w:rPr>
          <w:rFonts w:asciiTheme="majorBidi" w:hAnsiTheme="majorBidi" w:cstheme="majorBidi"/>
          <w:sz w:val="24"/>
          <w:szCs w:val="24"/>
        </w:rPr>
        <w:t xml:space="preserve"> on "Ultimate Lecture</w:t>
      </w:r>
      <w:r w:rsidR="001C48BD" w:rsidRPr="002337DD">
        <w:rPr>
          <w:rFonts w:asciiTheme="majorBidi" w:hAnsiTheme="majorBidi" w:cstheme="majorBidi"/>
          <w:sz w:val="24"/>
          <w:szCs w:val="24"/>
        </w:rPr>
        <w:t xml:space="preserve"> Recording".</w:t>
      </w:r>
    </w:p>
    <w:p w14:paraId="5852483A" w14:textId="77777777" w:rsidR="00030499" w:rsidRPr="002337DD" w:rsidRDefault="00030499" w:rsidP="00A758EB">
      <w:pPr>
        <w:pStyle w:val="ListParagraph"/>
        <w:numPr>
          <w:ilvl w:val="0"/>
          <w:numId w:val="13"/>
        </w:numPr>
        <w:rPr>
          <w:rFonts w:asciiTheme="majorBidi" w:hAnsiTheme="majorBidi" w:cstheme="majorBidi"/>
          <w:sz w:val="24"/>
          <w:szCs w:val="24"/>
        </w:rPr>
      </w:pPr>
      <w:r w:rsidRPr="002337DD">
        <w:rPr>
          <w:rFonts w:asciiTheme="majorBidi" w:hAnsiTheme="majorBidi" w:cstheme="majorBidi"/>
          <w:sz w:val="24"/>
          <w:szCs w:val="24"/>
        </w:rPr>
        <w:t xml:space="preserve">2020-07-18, 2020-07-19, Online 2-Day National Level </w:t>
      </w:r>
      <w:proofErr w:type="spellStart"/>
      <w:r w:rsidRPr="002337DD">
        <w:rPr>
          <w:rFonts w:asciiTheme="majorBidi" w:hAnsiTheme="majorBidi" w:cstheme="majorBidi"/>
          <w:sz w:val="24"/>
          <w:szCs w:val="24"/>
        </w:rPr>
        <w:t>Programme</w:t>
      </w:r>
      <w:proofErr w:type="spellEnd"/>
      <w:r w:rsidRPr="002337DD">
        <w:rPr>
          <w:rFonts w:asciiTheme="majorBidi" w:hAnsiTheme="majorBidi" w:cstheme="majorBidi"/>
          <w:sz w:val="24"/>
          <w:szCs w:val="24"/>
        </w:rPr>
        <w:t xml:space="preserve"> Application of Technology in</w:t>
      </w:r>
      <w:r w:rsidR="001C48BD" w:rsidRPr="002337DD">
        <w:rPr>
          <w:rFonts w:asciiTheme="majorBidi" w:hAnsiTheme="majorBidi" w:cstheme="majorBidi"/>
          <w:sz w:val="24"/>
          <w:szCs w:val="24"/>
        </w:rPr>
        <w:t xml:space="preserve"> </w:t>
      </w:r>
      <w:r w:rsidR="00A758EB" w:rsidRPr="002337DD">
        <w:rPr>
          <w:rFonts w:asciiTheme="majorBidi" w:hAnsiTheme="majorBidi" w:cstheme="majorBidi"/>
          <w:sz w:val="24"/>
          <w:szCs w:val="24"/>
        </w:rPr>
        <w:t>the Digital Era Education.</w:t>
      </w:r>
    </w:p>
    <w:p w14:paraId="67A9B1C9" w14:textId="77777777" w:rsidR="00030499" w:rsidRPr="002337DD" w:rsidRDefault="00030499" w:rsidP="00A758EB">
      <w:pPr>
        <w:pStyle w:val="ListParagraph"/>
        <w:numPr>
          <w:ilvl w:val="0"/>
          <w:numId w:val="13"/>
        </w:numPr>
        <w:rPr>
          <w:rFonts w:asciiTheme="majorBidi" w:hAnsiTheme="majorBidi" w:cstheme="majorBidi"/>
          <w:sz w:val="24"/>
          <w:szCs w:val="24"/>
        </w:rPr>
      </w:pPr>
      <w:r w:rsidRPr="002337DD">
        <w:rPr>
          <w:rFonts w:asciiTheme="majorBidi" w:hAnsiTheme="majorBidi" w:cstheme="majorBidi"/>
          <w:sz w:val="24"/>
          <w:szCs w:val="24"/>
        </w:rPr>
        <w:t xml:space="preserve">2020-05-20, 2020-05-20, National Webinar on Research Methodology -SVD GDC (W), </w:t>
      </w:r>
      <w:r w:rsidR="00A758EB" w:rsidRPr="002337DD">
        <w:rPr>
          <w:rFonts w:asciiTheme="majorBidi" w:hAnsiTheme="majorBidi" w:cstheme="majorBidi"/>
          <w:sz w:val="24"/>
          <w:szCs w:val="24"/>
        </w:rPr>
        <w:t>NIDADAVOLE.</w:t>
      </w:r>
    </w:p>
    <w:p w14:paraId="74164841" w14:textId="77777777" w:rsidR="00030499" w:rsidRPr="002337DD" w:rsidRDefault="00030499" w:rsidP="000D7853">
      <w:pPr>
        <w:pStyle w:val="ListParagraph"/>
        <w:numPr>
          <w:ilvl w:val="0"/>
          <w:numId w:val="13"/>
        </w:numPr>
        <w:rPr>
          <w:rFonts w:asciiTheme="majorBidi" w:hAnsiTheme="majorBidi" w:cstheme="majorBidi"/>
          <w:sz w:val="24"/>
          <w:szCs w:val="24"/>
        </w:rPr>
      </w:pPr>
      <w:r w:rsidRPr="002337DD">
        <w:rPr>
          <w:rFonts w:asciiTheme="majorBidi" w:hAnsiTheme="majorBidi" w:cstheme="majorBidi"/>
          <w:sz w:val="24"/>
          <w:szCs w:val="24"/>
        </w:rPr>
        <w:t>2021-05-12, 2021-05-12, Webinar On Stephen Krashen On:</w:t>
      </w:r>
      <w:r w:rsidR="00A758EB" w:rsidRPr="002337DD">
        <w:rPr>
          <w:rFonts w:asciiTheme="majorBidi" w:hAnsiTheme="majorBidi" w:cstheme="majorBidi"/>
          <w:sz w:val="24"/>
          <w:szCs w:val="24"/>
        </w:rPr>
        <w:t xml:space="preserve"> Writing And Publishing Papers.</w:t>
      </w:r>
    </w:p>
    <w:p w14:paraId="15DED675" w14:textId="77777777" w:rsidR="000D7853" w:rsidRPr="002337DD" w:rsidRDefault="000D7853" w:rsidP="00030499">
      <w:pPr>
        <w:numPr>
          <w:ilvl w:val="0"/>
          <w:numId w:val="13"/>
        </w:numPr>
        <w:rPr>
          <w:rFonts w:asciiTheme="majorBidi" w:hAnsiTheme="majorBidi" w:cstheme="majorBidi"/>
          <w:sz w:val="24"/>
          <w:szCs w:val="24"/>
        </w:rPr>
      </w:pPr>
      <w:r w:rsidRPr="002337DD">
        <w:rPr>
          <w:rFonts w:asciiTheme="majorBidi" w:hAnsiTheme="majorBidi" w:cstheme="majorBidi"/>
          <w:sz w:val="24"/>
          <w:szCs w:val="24"/>
        </w:rPr>
        <w:t>International Virtual Conference on Language, Humanities, and Education (2021)</w:t>
      </w:r>
    </w:p>
    <w:p w14:paraId="20D60F43" w14:textId="77777777" w:rsidR="000D7853" w:rsidRPr="002337DD" w:rsidRDefault="000D7853" w:rsidP="00030499">
      <w:pPr>
        <w:numPr>
          <w:ilvl w:val="0"/>
          <w:numId w:val="13"/>
        </w:numPr>
        <w:rPr>
          <w:rFonts w:asciiTheme="majorBidi" w:hAnsiTheme="majorBidi" w:cstheme="majorBidi"/>
          <w:sz w:val="24"/>
          <w:szCs w:val="24"/>
        </w:rPr>
      </w:pPr>
      <w:r w:rsidRPr="002337DD">
        <w:rPr>
          <w:rFonts w:asciiTheme="majorBidi" w:hAnsiTheme="majorBidi" w:cstheme="majorBidi"/>
          <w:sz w:val="24"/>
          <w:szCs w:val="24"/>
        </w:rPr>
        <w:t>Graduate Seminar on Representation and Voice in Postcolonial Studies (2018)</w:t>
      </w:r>
    </w:p>
    <w:p w14:paraId="4F143F20" w14:textId="77777777" w:rsidR="000D7853" w:rsidRPr="002337DD" w:rsidRDefault="000D7853" w:rsidP="00030499">
      <w:pPr>
        <w:numPr>
          <w:ilvl w:val="0"/>
          <w:numId w:val="13"/>
        </w:numPr>
        <w:rPr>
          <w:rFonts w:asciiTheme="majorBidi" w:hAnsiTheme="majorBidi" w:cstheme="majorBidi"/>
          <w:sz w:val="24"/>
          <w:szCs w:val="24"/>
        </w:rPr>
      </w:pPr>
      <w:r w:rsidRPr="002337DD">
        <w:rPr>
          <w:rFonts w:asciiTheme="majorBidi" w:hAnsiTheme="majorBidi" w:cstheme="majorBidi"/>
          <w:sz w:val="24"/>
          <w:szCs w:val="24"/>
        </w:rPr>
        <w:t>National Conference on Language Across Curriculum in Multi-Linguistic Contexts (2018)</w:t>
      </w:r>
    </w:p>
    <w:p w14:paraId="56C69AE5" w14:textId="77777777" w:rsidR="000D7853" w:rsidRPr="002337DD" w:rsidRDefault="000D7853" w:rsidP="00030499">
      <w:pPr>
        <w:numPr>
          <w:ilvl w:val="0"/>
          <w:numId w:val="13"/>
        </w:numPr>
        <w:rPr>
          <w:rFonts w:asciiTheme="majorBidi" w:hAnsiTheme="majorBidi" w:cstheme="majorBidi"/>
          <w:sz w:val="24"/>
          <w:szCs w:val="24"/>
        </w:rPr>
      </w:pPr>
      <w:r w:rsidRPr="002337DD">
        <w:rPr>
          <w:rFonts w:asciiTheme="majorBidi" w:hAnsiTheme="majorBidi" w:cstheme="majorBidi"/>
          <w:sz w:val="24"/>
          <w:szCs w:val="24"/>
        </w:rPr>
        <w:t>XIII International Conference on Theatre Research, AMU (2017)</w:t>
      </w:r>
    </w:p>
    <w:p w14:paraId="1C312F17" w14:textId="77777777" w:rsidR="000D7853" w:rsidRPr="002337DD" w:rsidRDefault="000D7853" w:rsidP="00030499">
      <w:pPr>
        <w:numPr>
          <w:ilvl w:val="0"/>
          <w:numId w:val="13"/>
        </w:numPr>
        <w:rPr>
          <w:rFonts w:asciiTheme="majorBidi" w:hAnsiTheme="majorBidi" w:cstheme="majorBidi"/>
          <w:sz w:val="24"/>
          <w:szCs w:val="24"/>
        </w:rPr>
      </w:pPr>
      <w:r w:rsidRPr="002337DD">
        <w:rPr>
          <w:rFonts w:asciiTheme="majorBidi" w:hAnsiTheme="majorBidi" w:cstheme="majorBidi"/>
          <w:sz w:val="24"/>
          <w:szCs w:val="24"/>
        </w:rPr>
        <w:t>Faculty Empowerment Programme on Digital Learning (2020)</w:t>
      </w:r>
    </w:p>
    <w:p w14:paraId="25E84E6A" w14:textId="77777777" w:rsidR="000D7853" w:rsidRPr="002337DD" w:rsidRDefault="000D7853" w:rsidP="000D7853">
      <w:pPr>
        <w:rPr>
          <w:rFonts w:asciiTheme="majorBidi" w:hAnsiTheme="majorBidi" w:cstheme="majorBidi"/>
          <w:b/>
          <w:bCs/>
          <w:sz w:val="24"/>
          <w:szCs w:val="24"/>
        </w:rPr>
      </w:pPr>
      <w:r w:rsidRPr="002337DD">
        <w:rPr>
          <w:rFonts w:asciiTheme="majorBidi" w:hAnsiTheme="majorBidi" w:cstheme="majorBidi"/>
          <w:b/>
          <w:bCs/>
          <w:sz w:val="24"/>
          <w:szCs w:val="24"/>
        </w:rPr>
        <w:t>LANGUAGES</w:t>
      </w:r>
    </w:p>
    <w:p w14:paraId="5C14EFCE" w14:textId="77777777" w:rsidR="000D7853" w:rsidRPr="002337DD" w:rsidRDefault="000D7853" w:rsidP="000D7853">
      <w:pPr>
        <w:numPr>
          <w:ilvl w:val="0"/>
          <w:numId w:val="8"/>
        </w:numPr>
        <w:rPr>
          <w:rFonts w:asciiTheme="majorBidi" w:hAnsiTheme="majorBidi" w:cstheme="majorBidi"/>
          <w:sz w:val="24"/>
          <w:szCs w:val="24"/>
        </w:rPr>
      </w:pPr>
      <w:r w:rsidRPr="002337DD">
        <w:rPr>
          <w:rFonts w:asciiTheme="majorBidi" w:hAnsiTheme="majorBidi" w:cstheme="majorBidi"/>
          <w:sz w:val="24"/>
          <w:szCs w:val="24"/>
        </w:rPr>
        <w:t>English – C2 (Proficient)</w:t>
      </w:r>
      <w:r w:rsidR="00CF6C60" w:rsidRPr="002337DD">
        <w:rPr>
          <w:rFonts w:asciiTheme="majorBidi" w:hAnsiTheme="majorBidi" w:cstheme="majorBidi"/>
          <w:sz w:val="24"/>
          <w:szCs w:val="24"/>
        </w:rPr>
        <w:t xml:space="preserve">. </w:t>
      </w:r>
      <w:r w:rsidRPr="002337DD">
        <w:rPr>
          <w:rFonts w:asciiTheme="majorBidi" w:hAnsiTheme="majorBidi" w:cstheme="majorBidi"/>
          <w:sz w:val="24"/>
          <w:szCs w:val="24"/>
        </w:rPr>
        <w:t>Arabic – C2 (Proficient)</w:t>
      </w:r>
      <w:r w:rsidR="00CF6C60" w:rsidRPr="002337DD">
        <w:rPr>
          <w:rFonts w:asciiTheme="majorBidi" w:hAnsiTheme="majorBidi" w:cstheme="majorBidi"/>
          <w:sz w:val="24"/>
          <w:szCs w:val="24"/>
        </w:rPr>
        <w:t xml:space="preserve">. </w:t>
      </w:r>
      <w:r w:rsidRPr="002337DD">
        <w:rPr>
          <w:rFonts w:asciiTheme="majorBidi" w:hAnsiTheme="majorBidi" w:cstheme="majorBidi"/>
          <w:sz w:val="24"/>
          <w:szCs w:val="24"/>
        </w:rPr>
        <w:t>Urdu – A2 (Elementary)</w:t>
      </w:r>
    </w:p>
    <w:p w14:paraId="2A408DA0" w14:textId="77777777" w:rsidR="000D7853" w:rsidRPr="002337DD" w:rsidRDefault="000D7853" w:rsidP="000D7853">
      <w:pPr>
        <w:rPr>
          <w:rFonts w:asciiTheme="majorBidi" w:hAnsiTheme="majorBidi" w:cstheme="majorBidi"/>
          <w:b/>
          <w:bCs/>
          <w:sz w:val="24"/>
          <w:szCs w:val="24"/>
        </w:rPr>
      </w:pPr>
      <w:r w:rsidRPr="002337DD">
        <w:rPr>
          <w:rFonts w:asciiTheme="majorBidi" w:hAnsiTheme="majorBidi" w:cstheme="majorBidi"/>
          <w:b/>
          <w:bCs/>
          <w:sz w:val="24"/>
          <w:szCs w:val="24"/>
        </w:rPr>
        <w:t>CERTIFICATIONS</w:t>
      </w:r>
    </w:p>
    <w:p w14:paraId="0985FA29" w14:textId="77777777" w:rsidR="000D7853" w:rsidRPr="002337DD" w:rsidRDefault="000D7853" w:rsidP="000D7853">
      <w:pPr>
        <w:numPr>
          <w:ilvl w:val="0"/>
          <w:numId w:val="9"/>
        </w:numPr>
        <w:rPr>
          <w:rFonts w:asciiTheme="majorBidi" w:hAnsiTheme="majorBidi" w:cstheme="majorBidi"/>
          <w:sz w:val="24"/>
          <w:szCs w:val="24"/>
        </w:rPr>
      </w:pPr>
      <w:r w:rsidRPr="002337DD">
        <w:rPr>
          <w:rFonts w:asciiTheme="majorBidi" w:hAnsiTheme="majorBidi" w:cstheme="majorBidi"/>
          <w:b/>
          <w:bCs/>
          <w:sz w:val="24"/>
          <w:szCs w:val="24"/>
        </w:rPr>
        <w:t>Ph.D.</w:t>
      </w:r>
      <w:r w:rsidRPr="002337DD">
        <w:rPr>
          <w:rFonts w:asciiTheme="majorBidi" w:hAnsiTheme="majorBidi" w:cstheme="majorBidi"/>
          <w:sz w:val="24"/>
          <w:szCs w:val="24"/>
        </w:rPr>
        <w:t xml:space="preserve"> in English Language and Literature</w:t>
      </w:r>
      <w:r w:rsidR="00CF6C60" w:rsidRPr="002337DD">
        <w:rPr>
          <w:rFonts w:asciiTheme="majorBidi" w:hAnsiTheme="majorBidi" w:cstheme="majorBidi"/>
          <w:sz w:val="24"/>
          <w:szCs w:val="24"/>
        </w:rPr>
        <w:t xml:space="preserve">. </w:t>
      </w:r>
      <w:r w:rsidRPr="002337DD">
        <w:rPr>
          <w:rFonts w:asciiTheme="majorBidi" w:hAnsiTheme="majorBidi" w:cstheme="majorBidi"/>
          <w:b/>
          <w:bCs/>
          <w:sz w:val="24"/>
          <w:szCs w:val="24"/>
        </w:rPr>
        <w:t>Master’s</w:t>
      </w:r>
      <w:r w:rsidRPr="002337DD">
        <w:rPr>
          <w:rFonts w:asciiTheme="majorBidi" w:hAnsiTheme="majorBidi" w:cstheme="majorBidi"/>
          <w:sz w:val="24"/>
          <w:szCs w:val="24"/>
        </w:rPr>
        <w:t xml:space="preserve"> in English Language and Literature</w:t>
      </w:r>
      <w:r w:rsidR="00CF6C60" w:rsidRPr="002337DD">
        <w:rPr>
          <w:rFonts w:asciiTheme="majorBidi" w:hAnsiTheme="majorBidi" w:cstheme="majorBidi"/>
          <w:sz w:val="24"/>
          <w:szCs w:val="24"/>
        </w:rPr>
        <w:t xml:space="preserve">. </w:t>
      </w:r>
    </w:p>
    <w:p w14:paraId="73DAB1DC" w14:textId="77777777" w:rsidR="000D7853" w:rsidRPr="002337DD" w:rsidRDefault="000D7853" w:rsidP="000D7853">
      <w:pPr>
        <w:numPr>
          <w:ilvl w:val="0"/>
          <w:numId w:val="9"/>
        </w:numPr>
        <w:rPr>
          <w:rFonts w:asciiTheme="majorBidi" w:hAnsiTheme="majorBidi" w:cstheme="majorBidi"/>
          <w:sz w:val="24"/>
          <w:szCs w:val="24"/>
        </w:rPr>
      </w:pPr>
      <w:r w:rsidRPr="002337DD">
        <w:rPr>
          <w:rFonts w:asciiTheme="majorBidi" w:hAnsiTheme="majorBidi" w:cstheme="majorBidi"/>
          <w:b/>
          <w:bCs/>
          <w:sz w:val="24"/>
          <w:szCs w:val="24"/>
        </w:rPr>
        <w:t>High Diploma</w:t>
      </w:r>
      <w:r w:rsidRPr="002337DD">
        <w:rPr>
          <w:rFonts w:asciiTheme="majorBidi" w:hAnsiTheme="majorBidi" w:cstheme="majorBidi"/>
          <w:sz w:val="24"/>
          <w:szCs w:val="24"/>
        </w:rPr>
        <w:t xml:space="preserve"> in Translation</w:t>
      </w:r>
      <w:r w:rsidR="00CF6C60" w:rsidRPr="002337DD">
        <w:rPr>
          <w:rFonts w:asciiTheme="majorBidi" w:hAnsiTheme="majorBidi" w:cstheme="majorBidi"/>
          <w:sz w:val="24"/>
          <w:szCs w:val="24"/>
        </w:rPr>
        <w:t xml:space="preserve">. </w:t>
      </w:r>
      <w:r w:rsidRPr="002337DD">
        <w:rPr>
          <w:rFonts w:asciiTheme="majorBidi" w:hAnsiTheme="majorBidi" w:cstheme="majorBidi"/>
          <w:b/>
          <w:bCs/>
          <w:sz w:val="24"/>
          <w:szCs w:val="24"/>
        </w:rPr>
        <w:t xml:space="preserve">Bachelor's </w:t>
      </w:r>
      <w:r w:rsidRPr="002337DD">
        <w:rPr>
          <w:rFonts w:asciiTheme="majorBidi" w:hAnsiTheme="majorBidi" w:cstheme="majorBidi"/>
          <w:sz w:val="24"/>
          <w:szCs w:val="24"/>
        </w:rPr>
        <w:t>in English Language and Literature</w:t>
      </w:r>
    </w:p>
    <w:p w14:paraId="27E64341" w14:textId="77777777" w:rsidR="000D7853" w:rsidRPr="002337DD" w:rsidRDefault="000D7853" w:rsidP="000D7853">
      <w:pPr>
        <w:rPr>
          <w:rFonts w:asciiTheme="majorBidi" w:hAnsiTheme="majorBidi" w:cstheme="majorBidi"/>
          <w:b/>
          <w:bCs/>
          <w:sz w:val="24"/>
          <w:szCs w:val="24"/>
        </w:rPr>
      </w:pPr>
      <w:r w:rsidRPr="002337DD">
        <w:rPr>
          <w:rFonts w:asciiTheme="majorBidi" w:hAnsiTheme="majorBidi" w:cstheme="majorBidi"/>
          <w:b/>
          <w:bCs/>
          <w:sz w:val="24"/>
          <w:szCs w:val="24"/>
        </w:rPr>
        <w:t>HOBBIES &amp; INTERESTS</w:t>
      </w:r>
    </w:p>
    <w:p w14:paraId="47AED1AE" w14:textId="77777777" w:rsidR="00CF6C60" w:rsidRPr="002337DD" w:rsidRDefault="000D7853" w:rsidP="000D7853">
      <w:pPr>
        <w:numPr>
          <w:ilvl w:val="0"/>
          <w:numId w:val="10"/>
        </w:numPr>
        <w:rPr>
          <w:rFonts w:asciiTheme="majorBidi" w:hAnsiTheme="majorBidi" w:cstheme="majorBidi"/>
          <w:b/>
          <w:bCs/>
          <w:sz w:val="24"/>
          <w:szCs w:val="24"/>
        </w:rPr>
      </w:pPr>
      <w:r w:rsidRPr="002337DD">
        <w:rPr>
          <w:rFonts w:asciiTheme="majorBidi" w:hAnsiTheme="majorBidi" w:cstheme="majorBidi"/>
          <w:sz w:val="24"/>
          <w:szCs w:val="24"/>
        </w:rPr>
        <w:lastRenderedPageBreak/>
        <w:t xml:space="preserve">Playing football and </w:t>
      </w:r>
      <w:r w:rsidR="00CF6C60" w:rsidRPr="002337DD">
        <w:rPr>
          <w:rFonts w:asciiTheme="majorBidi" w:hAnsiTheme="majorBidi" w:cstheme="majorBidi"/>
          <w:sz w:val="24"/>
          <w:szCs w:val="24"/>
        </w:rPr>
        <w:t>swimming. Traveling</w:t>
      </w:r>
      <w:r w:rsidR="00E35D0E" w:rsidRPr="002337DD">
        <w:rPr>
          <w:rFonts w:asciiTheme="majorBidi" w:hAnsiTheme="majorBidi" w:cstheme="majorBidi"/>
          <w:sz w:val="24"/>
          <w:szCs w:val="24"/>
        </w:rPr>
        <w:t xml:space="preserve">. </w:t>
      </w:r>
      <w:r w:rsidRPr="002337DD">
        <w:rPr>
          <w:rFonts w:asciiTheme="majorBidi" w:hAnsiTheme="majorBidi" w:cstheme="majorBidi"/>
          <w:sz w:val="24"/>
          <w:szCs w:val="24"/>
        </w:rPr>
        <w:t>Social work</w:t>
      </w:r>
      <w:r w:rsidR="00E35D0E" w:rsidRPr="002337DD">
        <w:rPr>
          <w:rFonts w:asciiTheme="majorBidi" w:hAnsiTheme="majorBidi" w:cstheme="majorBidi"/>
          <w:sz w:val="24"/>
          <w:szCs w:val="24"/>
        </w:rPr>
        <w:t xml:space="preserve">. </w:t>
      </w:r>
      <w:r w:rsidRPr="002337DD">
        <w:rPr>
          <w:rFonts w:asciiTheme="majorBidi" w:hAnsiTheme="majorBidi" w:cstheme="majorBidi"/>
          <w:sz w:val="24"/>
          <w:szCs w:val="24"/>
        </w:rPr>
        <w:t>Reading poetry and novels</w:t>
      </w:r>
      <w:r w:rsidR="00E35D0E" w:rsidRPr="002337DD">
        <w:rPr>
          <w:rFonts w:asciiTheme="majorBidi" w:hAnsiTheme="majorBidi" w:cstheme="majorBidi"/>
          <w:sz w:val="24"/>
          <w:szCs w:val="24"/>
        </w:rPr>
        <w:t xml:space="preserve">. </w:t>
      </w:r>
    </w:p>
    <w:p w14:paraId="18AEDB7A" w14:textId="77777777" w:rsidR="000D7853" w:rsidRPr="002337DD" w:rsidRDefault="000D7853" w:rsidP="00CF6C60">
      <w:pPr>
        <w:rPr>
          <w:rFonts w:asciiTheme="majorBidi" w:hAnsiTheme="majorBidi" w:cstheme="majorBidi"/>
          <w:b/>
          <w:bCs/>
          <w:sz w:val="24"/>
          <w:szCs w:val="24"/>
        </w:rPr>
      </w:pPr>
      <w:r w:rsidRPr="002337DD">
        <w:rPr>
          <w:rFonts w:asciiTheme="majorBidi" w:hAnsiTheme="majorBidi" w:cstheme="majorBidi"/>
          <w:b/>
          <w:bCs/>
          <w:sz w:val="24"/>
          <w:szCs w:val="24"/>
        </w:rPr>
        <w:t>REFERENCES</w:t>
      </w:r>
    </w:p>
    <w:p w14:paraId="072693F1" w14:textId="77777777" w:rsidR="000D7853" w:rsidRPr="002337DD" w:rsidRDefault="000D7853" w:rsidP="000D7853">
      <w:pPr>
        <w:numPr>
          <w:ilvl w:val="1"/>
          <w:numId w:val="11"/>
        </w:numPr>
        <w:tabs>
          <w:tab w:val="num" w:pos="1440"/>
        </w:tabs>
        <w:rPr>
          <w:rFonts w:asciiTheme="majorBidi" w:hAnsiTheme="majorBidi" w:cstheme="majorBidi"/>
          <w:sz w:val="24"/>
          <w:szCs w:val="24"/>
        </w:rPr>
      </w:pPr>
      <w:r w:rsidRPr="002337DD">
        <w:rPr>
          <w:rFonts w:asciiTheme="majorBidi" w:hAnsiTheme="majorBidi" w:cstheme="majorBidi"/>
          <w:b/>
          <w:bCs/>
          <w:sz w:val="24"/>
          <w:szCs w:val="24"/>
        </w:rPr>
        <w:t xml:space="preserve">Prof. </w:t>
      </w:r>
      <w:proofErr w:type="spellStart"/>
      <w:r w:rsidRPr="002337DD">
        <w:rPr>
          <w:rFonts w:asciiTheme="majorBidi" w:hAnsiTheme="majorBidi" w:cstheme="majorBidi"/>
          <w:b/>
          <w:bCs/>
          <w:sz w:val="24"/>
          <w:szCs w:val="24"/>
        </w:rPr>
        <w:t>Shahla</w:t>
      </w:r>
      <w:proofErr w:type="spellEnd"/>
      <w:r w:rsidRPr="002337DD">
        <w:rPr>
          <w:rFonts w:asciiTheme="majorBidi" w:hAnsiTheme="majorBidi" w:cstheme="majorBidi"/>
          <w:b/>
          <w:bCs/>
          <w:sz w:val="24"/>
          <w:szCs w:val="24"/>
        </w:rPr>
        <w:t xml:space="preserve"> </w:t>
      </w:r>
      <w:proofErr w:type="spellStart"/>
      <w:r w:rsidRPr="002337DD">
        <w:rPr>
          <w:rFonts w:asciiTheme="majorBidi" w:hAnsiTheme="majorBidi" w:cstheme="majorBidi"/>
          <w:b/>
          <w:bCs/>
          <w:sz w:val="24"/>
          <w:szCs w:val="24"/>
        </w:rPr>
        <w:t>Ghauri</w:t>
      </w:r>
      <w:proofErr w:type="spellEnd"/>
      <w:r w:rsidRPr="002337DD">
        <w:rPr>
          <w:rFonts w:asciiTheme="majorBidi" w:hAnsiTheme="majorBidi" w:cstheme="majorBidi"/>
          <w:sz w:val="24"/>
          <w:szCs w:val="24"/>
        </w:rPr>
        <w:t xml:space="preserve"> – Aligarh Muslim University, India</w:t>
      </w:r>
      <w:r w:rsidR="00E35D0E" w:rsidRPr="002337DD">
        <w:rPr>
          <w:rFonts w:asciiTheme="majorBidi" w:hAnsiTheme="majorBidi" w:cstheme="majorBidi"/>
          <w:sz w:val="24"/>
          <w:szCs w:val="24"/>
        </w:rPr>
        <w:t xml:space="preserve">. </w:t>
      </w:r>
      <w:r w:rsidR="00E35D0E" w:rsidRPr="002337DD">
        <w:rPr>
          <w:rFonts w:asciiTheme="majorBidi" w:eastAsia="Times New Roman" w:hAnsiTheme="majorBidi" w:cstheme="majorBidi"/>
          <w:i/>
          <w:iCs/>
          <w:sz w:val="24"/>
          <w:szCs w:val="24"/>
        </w:rPr>
        <w:t>Department of English, Aligarh Muslim University, India</w:t>
      </w:r>
      <w:r w:rsidR="00CD4C5F" w:rsidRPr="002337DD">
        <w:rPr>
          <w:rFonts w:asciiTheme="majorBidi" w:eastAsia="Times New Roman" w:hAnsiTheme="majorBidi" w:cstheme="majorBidi"/>
          <w:i/>
          <w:iCs/>
          <w:sz w:val="24"/>
          <w:szCs w:val="24"/>
        </w:rPr>
        <w:t xml:space="preserve">. </w:t>
      </w:r>
      <w:r w:rsidR="00E35D0E" w:rsidRPr="002337DD">
        <w:rPr>
          <w:rFonts w:asciiTheme="majorBidi" w:hAnsiTheme="majorBidi" w:cstheme="majorBidi"/>
          <w:sz w:val="24"/>
          <w:szCs w:val="24"/>
        </w:rPr>
        <w:t xml:space="preserve">Email: </w:t>
      </w:r>
      <w:hyperlink r:id="rId10" w:history="1">
        <w:r w:rsidR="00E35D0E" w:rsidRPr="002337DD">
          <w:rPr>
            <w:rStyle w:val="Hyperlink"/>
            <w:rFonts w:asciiTheme="majorBidi" w:hAnsiTheme="majorBidi" w:cstheme="majorBidi"/>
            <w:sz w:val="24"/>
            <w:szCs w:val="24"/>
          </w:rPr>
          <w:t>kukuniazi@yahoo.com</w:t>
        </w:r>
      </w:hyperlink>
      <w:r w:rsidR="00E35D0E" w:rsidRPr="002337DD">
        <w:rPr>
          <w:rFonts w:asciiTheme="majorBidi" w:hAnsiTheme="majorBidi" w:cstheme="majorBidi"/>
          <w:sz w:val="24"/>
          <w:szCs w:val="24"/>
        </w:rPr>
        <w:t xml:space="preserve"> </w:t>
      </w:r>
      <w:r w:rsidRPr="002337DD">
        <w:rPr>
          <w:rFonts w:asciiTheme="majorBidi" w:hAnsiTheme="majorBidi" w:cstheme="majorBidi"/>
          <w:sz w:val="24"/>
          <w:szCs w:val="24"/>
        </w:rPr>
        <w:t>| Phone: +91 897813380</w:t>
      </w:r>
    </w:p>
    <w:p w14:paraId="6E063600" w14:textId="0426050E" w:rsidR="000D7853" w:rsidRPr="002337DD" w:rsidRDefault="000D7853" w:rsidP="000D7853">
      <w:pPr>
        <w:numPr>
          <w:ilvl w:val="1"/>
          <w:numId w:val="11"/>
        </w:numPr>
        <w:rPr>
          <w:rFonts w:asciiTheme="majorBidi" w:hAnsiTheme="majorBidi" w:cstheme="majorBidi"/>
          <w:sz w:val="24"/>
          <w:szCs w:val="24"/>
        </w:rPr>
      </w:pPr>
      <w:r w:rsidRPr="002337DD">
        <w:rPr>
          <w:rFonts w:asciiTheme="majorBidi" w:hAnsiTheme="majorBidi" w:cstheme="majorBidi"/>
          <w:b/>
          <w:bCs/>
          <w:sz w:val="24"/>
          <w:szCs w:val="24"/>
        </w:rPr>
        <w:t xml:space="preserve">Prof. </w:t>
      </w:r>
      <w:proofErr w:type="spellStart"/>
      <w:r w:rsidRPr="002337DD">
        <w:rPr>
          <w:rFonts w:asciiTheme="majorBidi" w:hAnsiTheme="majorBidi" w:cstheme="majorBidi"/>
          <w:b/>
          <w:bCs/>
          <w:sz w:val="24"/>
          <w:szCs w:val="24"/>
        </w:rPr>
        <w:t>Mohd</w:t>
      </w:r>
      <w:proofErr w:type="spellEnd"/>
      <w:r w:rsidRPr="002337DD">
        <w:rPr>
          <w:rFonts w:asciiTheme="majorBidi" w:hAnsiTheme="majorBidi" w:cstheme="majorBidi"/>
          <w:b/>
          <w:bCs/>
          <w:sz w:val="24"/>
          <w:szCs w:val="24"/>
        </w:rPr>
        <w:t xml:space="preserve"> Rizwan Khan</w:t>
      </w:r>
      <w:r w:rsidRPr="002337DD">
        <w:rPr>
          <w:rFonts w:asciiTheme="majorBidi" w:hAnsiTheme="majorBidi" w:cstheme="majorBidi"/>
          <w:sz w:val="24"/>
          <w:szCs w:val="24"/>
        </w:rPr>
        <w:t xml:space="preserve"> – Aligarh Muslim University, India</w:t>
      </w:r>
      <w:r w:rsidR="00E35D0E" w:rsidRPr="002337DD">
        <w:rPr>
          <w:rFonts w:asciiTheme="majorBidi" w:hAnsiTheme="majorBidi" w:cstheme="majorBidi"/>
          <w:sz w:val="24"/>
          <w:szCs w:val="24"/>
        </w:rPr>
        <w:t xml:space="preserve">. </w:t>
      </w:r>
      <w:r w:rsidR="00E35D0E" w:rsidRPr="002337DD">
        <w:rPr>
          <w:rFonts w:asciiTheme="majorBidi" w:eastAsia="Times New Roman" w:hAnsiTheme="majorBidi" w:cstheme="majorBidi"/>
          <w:i/>
          <w:iCs/>
          <w:sz w:val="24"/>
          <w:szCs w:val="24"/>
        </w:rPr>
        <w:t xml:space="preserve">Department of English, Aligarh Muslim University, </w:t>
      </w:r>
      <w:proofErr w:type="spellStart"/>
      <w:r w:rsidR="00E35D0E" w:rsidRPr="002337DD">
        <w:rPr>
          <w:rFonts w:asciiTheme="majorBidi" w:eastAsia="Times New Roman" w:hAnsiTheme="majorBidi" w:cstheme="majorBidi"/>
          <w:i/>
          <w:iCs/>
          <w:sz w:val="24"/>
          <w:szCs w:val="24"/>
        </w:rPr>
        <w:t>India.</w:t>
      </w:r>
      <w:r w:rsidRPr="002337DD">
        <w:rPr>
          <w:rFonts w:asciiTheme="majorBidi" w:hAnsiTheme="majorBidi" w:cstheme="majorBidi"/>
          <w:sz w:val="24"/>
          <w:szCs w:val="24"/>
        </w:rPr>
        <w:t>Email</w:t>
      </w:r>
      <w:proofErr w:type="spellEnd"/>
      <w:r w:rsidRPr="002337DD">
        <w:rPr>
          <w:rFonts w:asciiTheme="majorBidi" w:hAnsiTheme="majorBidi" w:cstheme="majorBidi"/>
          <w:sz w:val="24"/>
          <w:szCs w:val="24"/>
        </w:rPr>
        <w:t xml:space="preserve">: </w:t>
      </w:r>
      <w:hyperlink r:id="rId11" w:history="1">
        <w:r w:rsidR="00C126FA" w:rsidRPr="002337DD">
          <w:rPr>
            <w:rStyle w:val="Hyperlink"/>
            <w:rFonts w:asciiTheme="majorBidi" w:hAnsiTheme="majorBidi" w:cstheme="majorBidi"/>
            <w:sz w:val="24"/>
            <w:szCs w:val="24"/>
          </w:rPr>
          <w:t>khanriz65@gmail.com</w:t>
        </w:r>
      </w:hyperlink>
      <w:r w:rsidR="00E35D0E" w:rsidRPr="002337DD">
        <w:rPr>
          <w:rFonts w:asciiTheme="majorBidi" w:hAnsiTheme="majorBidi" w:cstheme="majorBidi"/>
          <w:sz w:val="24"/>
          <w:szCs w:val="24"/>
        </w:rPr>
        <w:t xml:space="preserve"> </w:t>
      </w:r>
      <w:r w:rsidRPr="002337DD">
        <w:rPr>
          <w:rFonts w:asciiTheme="majorBidi" w:hAnsiTheme="majorBidi" w:cstheme="majorBidi"/>
          <w:sz w:val="24"/>
          <w:szCs w:val="24"/>
        </w:rPr>
        <w:t xml:space="preserve"> | Phone: +91-571-2700920</w:t>
      </w:r>
    </w:p>
    <w:p w14:paraId="7F5299B4" w14:textId="77777777" w:rsidR="00E35D0E" w:rsidRPr="002337DD" w:rsidRDefault="00E35D0E" w:rsidP="006F0756">
      <w:pPr>
        <w:numPr>
          <w:ilvl w:val="0"/>
          <w:numId w:val="11"/>
        </w:numPr>
        <w:spacing w:before="100" w:beforeAutospacing="1" w:after="100" w:afterAutospacing="1" w:line="240" w:lineRule="auto"/>
        <w:rPr>
          <w:rFonts w:asciiTheme="majorBidi" w:eastAsia="Times New Roman" w:hAnsiTheme="majorBidi" w:cstheme="majorBidi"/>
          <w:sz w:val="24"/>
          <w:szCs w:val="24"/>
        </w:rPr>
      </w:pPr>
      <w:r w:rsidRPr="002337DD">
        <w:rPr>
          <w:rFonts w:asciiTheme="majorBidi" w:eastAsia="Times New Roman" w:hAnsiTheme="majorBidi" w:cstheme="majorBidi"/>
          <w:b/>
          <w:bCs/>
          <w:sz w:val="24"/>
          <w:szCs w:val="24"/>
        </w:rPr>
        <w:t xml:space="preserve">Prof. </w:t>
      </w:r>
      <w:proofErr w:type="spellStart"/>
      <w:r w:rsidRPr="002337DD">
        <w:rPr>
          <w:rFonts w:asciiTheme="majorBidi" w:eastAsia="Times New Roman" w:hAnsiTheme="majorBidi" w:cstheme="majorBidi"/>
          <w:b/>
          <w:bCs/>
          <w:sz w:val="24"/>
          <w:szCs w:val="24"/>
        </w:rPr>
        <w:t>Mohd</w:t>
      </w:r>
      <w:proofErr w:type="spellEnd"/>
      <w:r w:rsidRPr="002337DD">
        <w:rPr>
          <w:rFonts w:asciiTheme="majorBidi" w:eastAsia="Times New Roman" w:hAnsiTheme="majorBidi" w:cstheme="majorBidi"/>
          <w:b/>
          <w:bCs/>
          <w:sz w:val="24"/>
          <w:szCs w:val="24"/>
        </w:rPr>
        <w:t xml:space="preserve"> Asim </w:t>
      </w:r>
      <w:proofErr w:type="spellStart"/>
      <w:r w:rsidRPr="002337DD">
        <w:rPr>
          <w:rFonts w:asciiTheme="majorBidi" w:eastAsia="Times New Roman" w:hAnsiTheme="majorBidi" w:cstheme="majorBidi"/>
          <w:b/>
          <w:bCs/>
          <w:sz w:val="24"/>
          <w:szCs w:val="24"/>
        </w:rPr>
        <w:t>Siddiquie</w:t>
      </w:r>
      <w:proofErr w:type="spellEnd"/>
      <w:r w:rsidRPr="002337DD">
        <w:rPr>
          <w:rFonts w:asciiTheme="majorBidi" w:eastAsia="Times New Roman" w:hAnsiTheme="majorBidi" w:cstheme="majorBidi"/>
          <w:sz w:val="24"/>
          <w:szCs w:val="24"/>
        </w:rPr>
        <w:br/>
      </w:r>
      <w:r w:rsidRPr="002337DD">
        <w:rPr>
          <w:rFonts w:asciiTheme="majorBidi" w:eastAsia="Times New Roman" w:hAnsiTheme="majorBidi" w:cstheme="majorBidi"/>
          <w:i/>
          <w:iCs/>
          <w:sz w:val="24"/>
          <w:szCs w:val="24"/>
        </w:rPr>
        <w:t>Department of English, Aligarh Muslim University, India</w:t>
      </w:r>
      <w:r w:rsidRPr="002337DD">
        <w:rPr>
          <w:rFonts w:asciiTheme="majorBidi" w:eastAsia="Times New Roman" w:hAnsiTheme="majorBidi" w:cstheme="majorBidi"/>
          <w:sz w:val="24"/>
          <w:szCs w:val="24"/>
        </w:rPr>
        <w:br/>
        <w:t xml:space="preserve">Email: </w:t>
      </w:r>
      <w:hyperlink r:id="rId12" w:history="1">
        <w:r w:rsidRPr="002337DD">
          <w:rPr>
            <w:rStyle w:val="Hyperlink"/>
            <w:rFonts w:asciiTheme="majorBidi" w:eastAsia="Times New Roman" w:hAnsiTheme="majorBidi" w:cstheme="majorBidi"/>
            <w:sz w:val="24"/>
            <w:szCs w:val="24"/>
          </w:rPr>
          <w:t>siddiquiasim.amu@gmail.com</w:t>
        </w:r>
      </w:hyperlink>
      <w:r w:rsidRPr="002337DD">
        <w:rPr>
          <w:rFonts w:asciiTheme="majorBidi" w:eastAsia="Times New Roman" w:hAnsiTheme="majorBidi" w:cstheme="majorBidi"/>
          <w:sz w:val="24"/>
          <w:szCs w:val="24"/>
        </w:rPr>
        <w:t xml:space="preserve">  | Phone: +91 9897897888</w:t>
      </w:r>
    </w:p>
    <w:sectPr w:rsidR="00E35D0E" w:rsidRPr="002337D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83B12" w14:textId="77777777" w:rsidR="00713932" w:rsidRDefault="00713932" w:rsidP="00A879F9">
      <w:pPr>
        <w:spacing w:after="0" w:line="240" w:lineRule="auto"/>
      </w:pPr>
      <w:r>
        <w:separator/>
      </w:r>
    </w:p>
  </w:endnote>
  <w:endnote w:type="continuationSeparator" w:id="0">
    <w:p w14:paraId="5087EC5E" w14:textId="77777777" w:rsidR="00713932" w:rsidRDefault="00713932" w:rsidP="00A87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145598"/>
      <w:docPartObj>
        <w:docPartGallery w:val="Page Numbers (Bottom of Page)"/>
        <w:docPartUnique/>
      </w:docPartObj>
    </w:sdtPr>
    <w:sdtEndPr>
      <w:rPr>
        <w:noProof/>
      </w:rPr>
    </w:sdtEndPr>
    <w:sdtContent>
      <w:p w14:paraId="67D99D4A" w14:textId="596D7B47" w:rsidR="00A879F9" w:rsidRDefault="00A879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265E78" w14:textId="77777777" w:rsidR="00A879F9" w:rsidRDefault="00A87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B6081" w14:textId="77777777" w:rsidR="00713932" w:rsidRDefault="00713932" w:rsidP="00A879F9">
      <w:pPr>
        <w:spacing w:after="0" w:line="240" w:lineRule="auto"/>
      </w:pPr>
      <w:r>
        <w:separator/>
      </w:r>
    </w:p>
  </w:footnote>
  <w:footnote w:type="continuationSeparator" w:id="0">
    <w:p w14:paraId="572A9472" w14:textId="77777777" w:rsidR="00713932" w:rsidRDefault="00713932" w:rsidP="00A879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7C0B"/>
    <w:multiLevelType w:val="multilevel"/>
    <w:tmpl w:val="F35EE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237E0"/>
    <w:multiLevelType w:val="multilevel"/>
    <w:tmpl w:val="B566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43878"/>
    <w:multiLevelType w:val="multilevel"/>
    <w:tmpl w:val="451C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CD5614"/>
    <w:multiLevelType w:val="multilevel"/>
    <w:tmpl w:val="280E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6D3B94"/>
    <w:multiLevelType w:val="multilevel"/>
    <w:tmpl w:val="9D96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DD73A4"/>
    <w:multiLevelType w:val="hybridMultilevel"/>
    <w:tmpl w:val="687247D6"/>
    <w:lvl w:ilvl="0" w:tplc="0409000B">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F34581"/>
    <w:multiLevelType w:val="multilevel"/>
    <w:tmpl w:val="33DABF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786"/>
        </w:tabs>
        <w:ind w:left="786"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521E5B"/>
    <w:multiLevelType w:val="multilevel"/>
    <w:tmpl w:val="43C2F0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5B5E36"/>
    <w:multiLevelType w:val="multilevel"/>
    <w:tmpl w:val="2A86A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406415"/>
    <w:multiLevelType w:val="multilevel"/>
    <w:tmpl w:val="9DA68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9F30ED"/>
    <w:multiLevelType w:val="multilevel"/>
    <w:tmpl w:val="5366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FE524F"/>
    <w:multiLevelType w:val="multilevel"/>
    <w:tmpl w:val="B07C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E8602C"/>
    <w:multiLevelType w:val="multilevel"/>
    <w:tmpl w:val="A650E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F77565"/>
    <w:multiLevelType w:val="hybridMultilevel"/>
    <w:tmpl w:val="0DCEEA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0"/>
  </w:num>
  <w:num w:numId="4">
    <w:abstractNumId w:val="8"/>
  </w:num>
  <w:num w:numId="5">
    <w:abstractNumId w:val="4"/>
  </w:num>
  <w:num w:numId="6">
    <w:abstractNumId w:val="7"/>
  </w:num>
  <w:num w:numId="7">
    <w:abstractNumId w:val="3"/>
  </w:num>
  <w:num w:numId="8">
    <w:abstractNumId w:val="1"/>
  </w:num>
  <w:num w:numId="9">
    <w:abstractNumId w:val="12"/>
  </w:num>
  <w:num w:numId="10">
    <w:abstractNumId w:val="0"/>
  </w:num>
  <w:num w:numId="11">
    <w:abstractNumId w:val="6"/>
  </w:num>
  <w:num w:numId="12">
    <w:abstractNumId w:val="2"/>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853"/>
    <w:rsid w:val="00002FAB"/>
    <w:rsid w:val="00030499"/>
    <w:rsid w:val="00047CDD"/>
    <w:rsid w:val="000577C6"/>
    <w:rsid w:val="000731E1"/>
    <w:rsid w:val="00082134"/>
    <w:rsid w:val="000C2741"/>
    <w:rsid w:val="000D7853"/>
    <w:rsid w:val="00135E70"/>
    <w:rsid w:val="00165A5B"/>
    <w:rsid w:val="001858AA"/>
    <w:rsid w:val="001C48BD"/>
    <w:rsid w:val="001C514B"/>
    <w:rsid w:val="00210AE5"/>
    <w:rsid w:val="002337DD"/>
    <w:rsid w:val="00293D8F"/>
    <w:rsid w:val="002A732D"/>
    <w:rsid w:val="002B60BA"/>
    <w:rsid w:val="00345B63"/>
    <w:rsid w:val="004337B0"/>
    <w:rsid w:val="004D4650"/>
    <w:rsid w:val="00586723"/>
    <w:rsid w:val="005A586A"/>
    <w:rsid w:val="00666ABC"/>
    <w:rsid w:val="00682310"/>
    <w:rsid w:val="006E6E47"/>
    <w:rsid w:val="006F0756"/>
    <w:rsid w:val="00713932"/>
    <w:rsid w:val="007236F3"/>
    <w:rsid w:val="00771528"/>
    <w:rsid w:val="007A5FC8"/>
    <w:rsid w:val="008360BA"/>
    <w:rsid w:val="0085460F"/>
    <w:rsid w:val="008548E2"/>
    <w:rsid w:val="008B71B4"/>
    <w:rsid w:val="00953B15"/>
    <w:rsid w:val="00A117B9"/>
    <w:rsid w:val="00A30F3F"/>
    <w:rsid w:val="00A5029E"/>
    <w:rsid w:val="00A758EB"/>
    <w:rsid w:val="00A76E45"/>
    <w:rsid w:val="00A879F9"/>
    <w:rsid w:val="00B2498A"/>
    <w:rsid w:val="00B52666"/>
    <w:rsid w:val="00B62A78"/>
    <w:rsid w:val="00B87CE0"/>
    <w:rsid w:val="00BF344B"/>
    <w:rsid w:val="00BF6708"/>
    <w:rsid w:val="00C126FA"/>
    <w:rsid w:val="00C37808"/>
    <w:rsid w:val="00C4127E"/>
    <w:rsid w:val="00C571E6"/>
    <w:rsid w:val="00C765B5"/>
    <w:rsid w:val="00CD4C5F"/>
    <w:rsid w:val="00CF6C60"/>
    <w:rsid w:val="00D0518A"/>
    <w:rsid w:val="00D54519"/>
    <w:rsid w:val="00D55167"/>
    <w:rsid w:val="00E35D0E"/>
    <w:rsid w:val="00EA7D56"/>
    <w:rsid w:val="00F33FAF"/>
    <w:rsid w:val="00F60236"/>
    <w:rsid w:val="00F66E49"/>
    <w:rsid w:val="00F74C9C"/>
    <w:rsid w:val="00FC36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57036"/>
  <w15:docId w15:val="{00DF0B84-02EE-4CFC-9E0A-726398F7D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C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5D0E"/>
    <w:rPr>
      <w:color w:val="0000FF" w:themeColor="hyperlink"/>
      <w:u w:val="single"/>
    </w:rPr>
  </w:style>
  <w:style w:type="paragraph" w:styleId="NormalWeb">
    <w:name w:val="Normal (Web)"/>
    <w:basedOn w:val="Normal"/>
    <w:uiPriority w:val="99"/>
    <w:unhideWhenUsed/>
    <w:rsid w:val="00666AB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30499"/>
    <w:pPr>
      <w:ind w:left="720"/>
      <w:contextualSpacing/>
    </w:pPr>
  </w:style>
  <w:style w:type="character" w:styleId="UnresolvedMention">
    <w:name w:val="Unresolved Mention"/>
    <w:basedOn w:val="DefaultParagraphFont"/>
    <w:uiPriority w:val="99"/>
    <w:semiHidden/>
    <w:unhideWhenUsed/>
    <w:rsid w:val="00A117B9"/>
    <w:rPr>
      <w:color w:val="605E5C"/>
      <w:shd w:val="clear" w:color="auto" w:fill="E1DFDD"/>
    </w:rPr>
  </w:style>
  <w:style w:type="paragraph" w:styleId="Header">
    <w:name w:val="header"/>
    <w:basedOn w:val="Normal"/>
    <w:link w:val="HeaderChar"/>
    <w:uiPriority w:val="99"/>
    <w:unhideWhenUsed/>
    <w:rsid w:val="00A879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79F9"/>
  </w:style>
  <w:style w:type="paragraph" w:styleId="Footer">
    <w:name w:val="footer"/>
    <w:basedOn w:val="Normal"/>
    <w:link w:val="FooterChar"/>
    <w:uiPriority w:val="99"/>
    <w:unhideWhenUsed/>
    <w:rsid w:val="00A879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79F9"/>
  </w:style>
  <w:style w:type="character" w:customStyle="1" w:styleId="Heading1Char">
    <w:name w:val="Heading 1 Char"/>
    <w:basedOn w:val="DefaultParagraphFont"/>
    <w:link w:val="Heading1"/>
    <w:uiPriority w:val="9"/>
    <w:rsid w:val="00F74C9C"/>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210A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315034">
      <w:bodyDiv w:val="1"/>
      <w:marLeft w:val="0"/>
      <w:marRight w:val="0"/>
      <w:marTop w:val="0"/>
      <w:marBottom w:val="0"/>
      <w:divBdr>
        <w:top w:val="none" w:sz="0" w:space="0" w:color="auto"/>
        <w:left w:val="none" w:sz="0" w:space="0" w:color="auto"/>
        <w:bottom w:val="none" w:sz="0" w:space="0" w:color="auto"/>
        <w:right w:val="none" w:sz="0" w:space="0" w:color="auto"/>
      </w:divBdr>
    </w:div>
    <w:div w:id="672686547">
      <w:bodyDiv w:val="1"/>
      <w:marLeft w:val="0"/>
      <w:marRight w:val="0"/>
      <w:marTop w:val="0"/>
      <w:marBottom w:val="0"/>
      <w:divBdr>
        <w:top w:val="none" w:sz="0" w:space="0" w:color="auto"/>
        <w:left w:val="none" w:sz="0" w:space="0" w:color="auto"/>
        <w:bottom w:val="none" w:sz="0" w:space="0" w:color="auto"/>
        <w:right w:val="none" w:sz="0" w:space="0" w:color="auto"/>
      </w:divBdr>
    </w:div>
    <w:div w:id="1778334126">
      <w:bodyDiv w:val="1"/>
      <w:marLeft w:val="0"/>
      <w:marRight w:val="0"/>
      <w:marTop w:val="0"/>
      <w:marBottom w:val="0"/>
      <w:divBdr>
        <w:top w:val="none" w:sz="0" w:space="0" w:color="auto"/>
        <w:left w:val="none" w:sz="0" w:space="0" w:color="auto"/>
        <w:bottom w:val="none" w:sz="0" w:space="0" w:color="auto"/>
        <w:right w:val="none" w:sz="0" w:space="0" w:color="auto"/>
      </w:divBdr>
      <w:divsChild>
        <w:div w:id="1865287812">
          <w:marLeft w:val="0"/>
          <w:marRight w:val="0"/>
          <w:marTop w:val="0"/>
          <w:marBottom w:val="0"/>
          <w:divBdr>
            <w:top w:val="none" w:sz="0" w:space="0" w:color="auto"/>
            <w:left w:val="none" w:sz="0" w:space="0" w:color="auto"/>
            <w:bottom w:val="none" w:sz="0" w:space="0" w:color="auto"/>
            <w:right w:val="none" w:sz="0" w:space="0" w:color="auto"/>
          </w:divBdr>
        </w:div>
        <w:div w:id="682126425">
          <w:marLeft w:val="0"/>
          <w:marRight w:val="0"/>
          <w:marTop w:val="0"/>
          <w:marBottom w:val="0"/>
          <w:divBdr>
            <w:top w:val="none" w:sz="0" w:space="0" w:color="auto"/>
            <w:left w:val="none" w:sz="0" w:space="0" w:color="auto"/>
            <w:bottom w:val="none" w:sz="0" w:space="0" w:color="auto"/>
            <w:right w:val="none" w:sz="0" w:space="0" w:color="auto"/>
          </w:divBdr>
        </w:div>
        <w:div w:id="657463743">
          <w:marLeft w:val="0"/>
          <w:marRight w:val="0"/>
          <w:marTop w:val="0"/>
          <w:marBottom w:val="0"/>
          <w:divBdr>
            <w:top w:val="none" w:sz="0" w:space="0" w:color="auto"/>
            <w:left w:val="none" w:sz="0" w:space="0" w:color="auto"/>
            <w:bottom w:val="none" w:sz="0" w:space="0" w:color="auto"/>
            <w:right w:val="none" w:sz="0" w:space="0" w:color="auto"/>
          </w:divBdr>
        </w:div>
        <w:div w:id="1811826130">
          <w:marLeft w:val="0"/>
          <w:marRight w:val="0"/>
          <w:marTop w:val="0"/>
          <w:marBottom w:val="0"/>
          <w:divBdr>
            <w:top w:val="none" w:sz="0" w:space="0" w:color="auto"/>
            <w:left w:val="none" w:sz="0" w:space="0" w:color="auto"/>
            <w:bottom w:val="none" w:sz="0" w:space="0" w:color="auto"/>
            <w:right w:val="none" w:sz="0" w:space="0" w:color="auto"/>
          </w:divBdr>
        </w:div>
        <w:div w:id="628097185">
          <w:marLeft w:val="0"/>
          <w:marRight w:val="0"/>
          <w:marTop w:val="0"/>
          <w:marBottom w:val="0"/>
          <w:divBdr>
            <w:top w:val="none" w:sz="0" w:space="0" w:color="auto"/>
            <w:left w:val="none" w:sz="0" w:space="0" w:color="auto"/>
            <w:bottom w:val="none" w:sz="0" w:space="0" w:color="auto"/>
            <w:right w:val="none" w:sz="0" w:space="0" w:color="auto"/>
          </w:divBdr>
        </w:div>
        <w:div w:id="1359358166">
          <w:marLeft w:val="0"/>
          <w:marRight w:val="0"/>
          <w:marTop w:val="0"/>
          <w:marBottom w:val="0"/>
          <w:divBdr>
            <w:top w:val="none" w:sz="0" w:space="0" w:color="auto"/>
            <w:left w:val="none" w:sz="0" w:space="0" w:color="auto"/>
            <w:bottom w:val="none" w:sz="0" w:space="0" w:color="auto"/>
            <w:right w:val="none" w:sz="0" w:space="0" w:color="auto"/>
          </w:divBdr>
        </w:div>
        <w:div w:id="447967620">
          <w:marLeft w:val="0"/>
          <w:marRight w:val="0"/>
          <w:marTop w:val="0"/>
          <w:marBottom w:val="0"/>
          <w:divBdr>
            <w:top w:val="none" w:sz="0" w:space="0" w:color="auto"/>
            <w:left w:val="none" w:sz="0" w:space="0" w:color="auto"/>
            <w:bottom w:val="none" w:sz="0" w:space="0" w:color="auto"/>
            <w:right w:val="none" w:sz="0" w:space="0" w:color="auto"/>
          </w:divBdr>
        </w:div>
        <w:div w:id="1992324727">
          <w:marLeft w:val="0"/>
          <w:marRight w:val="0"/>
          <w:marTop w:val="0"/>
          <w:marBottom w:val="0"/>
          <w:divBdr>
            <w:top w:val="none" w:sz="0" w:space="0" w:color="auto"/>
            <w:left w:val="none" w:sz="0" w:space="0" w:color="auto"/>
            <w:bottom w:val="none" w:sz="0" w:space="0" w:color="auto"/>
            <w:right w:val="none" w:sz="0" w:space="0" w:color="auto"/>
          </w:divBdr>
        </w:div>
        <w:div w:id="1053425747">
          <w:marLeft w:val="0"/>
          <w:marRight w:val="0"/>
          <w:marTop w:val="0"/>
          <w:marBottom w:val="0"/>
          <w:divBdr>
            <w:top w:val="none" w:sz="0" w:space="0" w:color="auto"/>
            <w:left w:val="none" w:sz="0" w:space="0" w:color="auto"/>
            <w:bottom w:val="none" w:sz="0" w:space="0" w:color="auto"/>
            <w:right w:val="none" w:sz="0" w:space="0" w:color="auto"/>
          </w:divBdr>
        </w:div>
        <w:div w:id="2033795721">
          <w:marLeft w:val="0"/>
          <w:marRight w:val="0"/>
          <w:marTop w:val="0"/>
          <w:marBottom w:val="0"/>
          <w:divBdr>
            <w:top w:val="none" w:sz="0" w:space="0" w:color="auto"/>
            <w:left w:val="none" w:sz="0" w:space="0" w:color="auto"/>
            <w:bottom w:val="none" w:sz="0" w:space="0" w:color="auto"/>
            <w:right w:val="none" w:sz="0" w:space="0" w:color="auto"/>
          </w:divBdr>
        </w:div>
      </w:divsChild>
    </w:div>
    <w:div w:id="1805417539">
      <w:bodyDiv w:val="1"/>
      <w:marLeft w:val="0"/>
      <w:marRight w:val="0"/>
      <w:marTop w:val="0"/>
      <w:marBottom w:val="0"/>
      <w:divBdr>
        <w:top w:val="none" w:sz="0" w:space="0" w:color="auto"/>
        <w:left w:val="none" w:sz="0" w:space="0" w:color="auto"/>
        <w:bottom w:val="none" w:sz="0" w:space="0" w:color="auto"/>
        <w:right w:val="none" w:sz="0" w:space="0" w:color="auto"/>
      </w:divBdr>
    </w:div>
    <w:div w:id="198273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qawialyasery15@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h4483@columbia.edu" TargetMode="External"/><Relationship Id="rId12" Type="http://schemas.openxmlformats.org/officeDocument/2006/relationships/hyperlink" Target="mailto:siddiquiasim.amu@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hanriz65@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kukuniazi@yahoo.com" TargetMode="External"/><Relationship Id="rId4" Type="http://schemas.openxmlformats.org/officeDocument/2006/relationships/webSettings" Target="webSettings.xml"/><Relationship Id="rId9" Type="http://schemas.openxmlformats.org/officeDocument/2006/relationships/hyperlink" Target="https://scholar.google.com/citations?view_op=list_works&amp;hl=en&amp;hl=en&amp;user=pUx3hGEAAAAJ&amp;citft=1&amp;citft=2&amp;citft=3&amp;email_for_op=ah4483%40columbia.edu" TargetMode="External"/><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1308</Words>
  <Characters>8940</Characters>
  <Application>Microsoft Office Word</Application>
  <DocSecurity>0</DocSecurity>
  <Lines>154</Lines>
  <Paragraphs>73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Mellon-1</cp:lastModifiedBy>
  <cp:revision>11</cp:revision>
  <dcterms:created xsi:type="dcterms:W3CDTF">2025-11-01T20:48:00Z</dcterms:created>
  <dcterms:modified xsi:type="dcterms:W3CDTF">2025-11-05T14:36:00Z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8e52ccf9-6428-4653-b5ac-015f9ab49dfd</vt:lpwstr>
  </property>
</Properties>
</file>